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3F3" w:rsidRDefault="005953F3" w:rsidP="00100ED7">
      <w:pPr>
        <w:shd w:val="clear" w:color="auto" w:fill="FFFFFF"/>
        <w:adjustRightInd w:val="0"/>
        <w:spacing w:before="25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484"/>
      </w:tblGrid>
      <w:tr w:rsidR="005953F3" w:rsidRPr="005953F3" w:rsidTr="0004015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2F0048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2.5pt;height:82.5pt;visibility:visible;mso-wrap-style:square">
                  <v:imagedata r:id="rId7" o:title=""/>
                </v:shape>
              </w:pic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953F3" w:rsidRPr="005953F3" w:rsidTr="0004015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3F3" w:rsidRPr="005953F3" w:rsidRDefault="005953F3" w:rsidP="005953F3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953F3" w:rsidRPr="005953F3" w:rsidTr="0004015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3F3" w:rsidRPr="005953F3" w:rsidRDefault="005953F3" w:rsidP="005953F3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953F3" w:rsidRPr="005953F3" w:rsidRDefault="005953F3" w:rsidP="005953F3">
      <w:pPr>
        <w:shd w:val="clear" w:color="auto" w:fill="FFFFFF"/>
        <w:adjustRightInd w:val="0"/>
        <w:rPr>
          <w:rFonts w:eastAsia="Microsoft Sans Serif"/>
          <w:caps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0"/>
      </w:tblGrid>
      <w:tr w:rsidR="005953F3" w:rsidRPr="005953F3" w:rsidTr="00040156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953F3" w:rsidRPr="005953F3" w:rsidTr="00040156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953F3" w:rsidRPr="005953F3" w:rsidTr="00040156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9304A1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5953F3"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5953F3" w:rsidRPr="005953F3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5953F3"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953F3" w:rsidRPr="005953F3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5953F3"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953F3" w:rsidRPr="005953F3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5953F3">
        <w:rPr>
          <w:bCs/>
          <w:sz w:val="28"/>
          <w:szCs w:val="28"/>
        </w:rPr>
        <w:t xml:space="preserve">ОСНОВНАЯ ОБРАЗОВАТЕЛЬНАЯ ПРОГРАММА </w:t>
      </w:r>
    </w:p>
    <w:p w:rsidR="005953F3" w:rsidRDefault="005953F3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953F3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9304A1" w:rsidRPr="005953F3" w:rsidRDefault="009304A1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953F3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53F3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53F3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0900D6" w:rsidRPr="000900D6" w:rsidRDefault="000900D6" w:rsidP="000900D6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ОУП.15</w:t>
      </w:r>
      <w:r w:rsidRPr="000900D6">
        <w:rPr>
          <w:rFonts w:eastAsia="Microsoft Sans Serif"/>
          <w:color w:val="000000"/>
          <w:sz w:val="28"/>
          <w:szCs w:val="28"/>
          <w:u w:val="single"/>
        </w:rPr>
        <w:t>. ИНФОРМАТИКА</w:t>
      </w: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953F3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953F3" w:rsidRPr="005953F3" w:rsidRDefault="005953F3" w:rsidP="005953F3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163F2F" w:rsidP="005953F3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953F3" w:rsidRPr="005953F3" w:rsidTr="00040156">
        <w:trPr>
          <w:trHeight w:val="4395"/>
        </w:trPr>
        <w:tc>
          <w:tcPr>
            <w:tcW w:w="4967" w:type="dxa"/>
            <w:shd w:val="clear" w:color="auto" w:fill="auto"/>
          </w:tcPr>
          <w:p w:rsidR="005953F3" w:rsidRPr="005953F3" w:rsidRDefault="005953F3" w:rsidP="005953F3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5953F3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5953F3" w:rsidRPr="005953F3" w:rsidRDefault="005953F3" w:rsidP="005953F3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5953F3">
              <w:rPr>
                <w:color w:val="000000"/>
                <w:sz w:val="24"/>
                <w:szCs w:val="24"/>
              </w:rPr>
              <w:t>ПЦК «</w:t>
            </w:r>
            <w:r w:rsidRPr="005953F3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5953F3" w:rsidRDefault="005953F3" w:rsidP="005953F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5953F3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5953F3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163F2F">
              <w:rPr>
                <w:color w:val="000000"/>
                <w:sz w:val="24"/>
                <w:szCs w:val="24"/>
              </w:rPr>
              <w:t>2024</w:t>
            </w:r>
            <w:r w:rsidRPr="005953F3">
              <w:rPr>
                <w:color w:val="000000"/>
                <w:sz w:val="24"/>
                <w:szCs w:val="24"/>
              </w:rPr>
              <w:t xml:space="preserve"> г.</w:t>
            </w:r>
          </w:p>
          <w:p w:rsidR="00163F2F" w:rsidRPr="005953F3" w:rsidRDefault="00163F2F" w:rsidP="005953F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Заурбекова И.И.</w:t>
            </w:r>
          </w:p>
          <w:p w:rsidR="005953F3" w:rsidRPr="005953F3" w:rsidRDefault="005953F3" w:rsidP="005953F3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5953F3" w:rsidRPr="005953F3" w:rsidRDefault="005953F3" w:rsidP="005953F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5953F3" w:rsidRPr="005953F3" w:rsidRDefault="002F0048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по специальности 40.02.04 Юриспруденция на основе Федеральным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государственным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образовательным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стандартом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среднего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общего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образования,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утвержденным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приказом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Министерства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образования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и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науки</w:t>
            </w:r>
            <w:r>
              <w:rPr>
                <w:rFonts w:eastAsia="Calibri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Российской</w:t>
            </w:r>
            <w:r>
              <w:rPr>
                <w:rFonts w:eastAsia="Calibri"/>
                <w:spacing w:val="-57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Федерации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от 17 мая 2012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г.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№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413 (ред.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от 12</w:t>
            </w:r>
            <w:r>
              <w:rPr>
                <w:rFonts w:eastAsia="Calibri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августа 2022</w:t>
            </w:r>
            <w:r>
              <w:rPr>
                <w:rFonts w:eastAsia="Calibri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г.);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в соответствии с ФОП СОО от 23 ноября 2022г. №1014.</w:t>
            </w: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5953F3">
              <w:rPr>
                <w:rFonts w:eastAsia="Calibri"/>
                <w:sz w:val="24"/>
                <w:szCs w:val="24"/>
              </w:rPr>
              <w:t>»</w:t>
            </w:r>
          </w:p>
          <w:p w:rsidR="002F0048" w:rsidRPr="005953F3" w:rsidRDefault="002F0048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:rsidR="005953F3" w:rsidRPr="005953F3" w:rsidRDefault="00163F2F" w:rsidP="005953F3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5953F3" w:rsidRPr="005953F3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5953F3" w:rsidRPr="005953F3" w:rsidRDefault="005953F3" w:rsidP="005953F3">
      <w:pPr>
        <w:adjustRightInd w:val="0"/>
        <w:rPr>
          <w:sz w:val="20"/>
          <w:szCs w:val="20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040156" w:rsidRDefault="005953F3" w:rsidP="005953F3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2F0048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2F0048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5953F3" w:rsidRPr="002F0048" w:rsidRDefault="000900D6" w:rsidP="005953F3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bookmarkStart w:id="0" w:name="_GoBack"/>
      <w:bookmarkEnd w:id="0"/>
      <w:r w:rsidRPr="002F0048">
        <w:rPr>
          <w:color w:val="000000"/>
          <w:spacing w:val="-3"/>
          <w:sz w:val="24"/>
          <w:szCs w:val="24"/>
          <w:u w:val="single"/>
        </w:rPr>
        <w:t>ОУП.15. Информатика</w:t>
      </w:r>
      <w:r w:rsidRPr="002F0048">
        <w:rPr>
          <w:color w:val="000000"/>
          <w:spacing w:val="-3"/>
          <w:sz w:val="24"/>
          <w:szCs w:val="24"/>
        </w:rPr>
        <w:t xml:space="preserve"> </w:t>
      </w:r>
      <w:r w:rsidR="002F0048" w:rsidRPr="002F0048">
        <w:rPr>
          <w:color w:val="000000"/>
          <w:spacing w:val="-3"/>
          <w:sz w:val="24"/>
          <w:szCs w:val="24"/>
        </w:rPr>
        <w:t xml:space="preserve">разработано </w:t>
      </w:r>
      <w:r w:rsidR="005953F3" w:rsidRPr="002F0048">
        <w:rPr>
          <w:iCs/>
          <w:color w:val="000000"/>
          <w:sz w:val="24"/>
          <w:szCs w:val="24"/>
        </w:rPr>
        <w:t xml:space="preserve">для специальности </w:t>
      </w:r>
      <w:r w:rsidR="005953F3" w:rsidRPr="002F0048">
        <w:rPr>
          <w:bCs/>
          <w:color w:val="000000"/>
          <w:spacing w:val="-2"/>
          <w:sz w:val="24"/>
          <w:szCs w:val="24"/>
        </w:rPr>
        <w:t>09.02.07 Информационные системы и программирование</w:t>
      </w:r>
    </w:p>
    <w:p w:rsidR="005953F3" w:rsidRPr="002F0048" w:rsidRDefault="005953F3" w:rsidP="005953F3">
      <w:pPr>
        <w:shd w:val="clear" w:color="auto" w:fill="FFFFFF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4"/>
          <w:szCs w:val="24"/>
        </w:rPr>
      </w:pPr>
    </w:p>
    <w:p w:rsidR="005953F3" w:rsidRPr="002F0048" w:rsidRDefault="005953F3" w:rsidP="005953F3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2F0048">
        <w:rPr>
          <w:rFonts w:eastAsia="Calibri"/>
          <w:color w:val="000000"/>
          <w:sz w:val="24"/>
          <w:szCs w:val="24"/>
        </w:rPr>
        <w:t>Организация-разработчик</w:t>
      </w:r>
      <w:r w:rsidRPr="002F0048">
        <w:rPr>
          <w:rFonts w:eastAsia="Calibri"/>
          <w:b/>
          <w:color w:val="000000"/>
          <w:sz w:val="24"/>
          <w:szCs w:val="24"/>
        </w:rPr>
        <w:t>:</w:t>
      </w:r>
      <w:r w:rsidRPr="002F0048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5953F3" w:rsidRPr="002F0048" w:rsidRDefault="005953F3" w:rsidP="005953F3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5953F3" w:rsidRPr="002F0048" w:rsidRDefault="005953F3" w:rsidP="005953F3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2F0048">
        <w:rPr>
          <w:color w:val="000000"/>
          <w:sz w:val="24"/>
          <w:szCs w:val="24"/>
        </w:rPr>
        <w:t xml:space="preserve">Разработчик: преподаватель ГБПОУ </w:t>
      </w:r>
      <w:r w:rsidRPr="002F0048">
        <w:rPr>
          <w:rFonts w:eastAsia="Calibri"/>
          <w:caps/>
          <w:sz w:val="24"/>
          <w:szCs w:val="24"/>
          <w:lang w:eastAsia="en-US"/>
        </w:rPr>
        <w:t>«ЧГПК»</w:t>
      </w:r>
      <w:r w:rsidRPr="002F0048">
        <w:rPr>
          <w:sz w:val="24"/>
          <w:szCs w:val="24"/>
        </w:rPr>
        <w:t xml:space="preserve"> </w:t>
      </w:r>
      <w:r w:rsidRPr="002F0048">
        <w:rPr>
          <w:color w:val="000000"/>
          <w:sz w:val="24"/>
          <w:szCs w:val="24"/>
        </w:rPr>
        <w:t>Дацуев Р.А-К.</w:t>
      </w:r>
    </w:p>
    <w:p w:rsidR="005953F3" w:rsidRPr="005953F3" w:rsidRDefault="005953F3" w:rsidP="005953F3">
      <w:pPr>
        <w:widowControl/>
        <w:autoSpaceDE/>
        <w:autoSpaceDN/>
        <w:rPr>
          <w:sz w:val="24"/>
          <w:szCs w:val="24"/>
        </w:rPr>
      </w:pPr>
    </w:p>
    <w:p w:rsidR="005953F3" w:rsidRPr="005953F3" w:rsidRDefault="005953F3" w:rsidP="005953F3">
      <w:pPr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5953F3">
        <w:rPr>
          <w:rFonts w:eastAsia="Microsoft Sans Serif"/>
          <w:color w:val="000000"/>
          <w:sz w:val="28"/>
          <w:szCs w:val="28"/>
        </w:rPr>
        <w:t xml:space="preserve"> 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5953F3">
          <w:pgSz w:w="11899" w:h="16838"/>
          <w:pgMar w:top="851" w:right="984" w:bottom="1258" w:left="1560" w:header="720" w:footer="720" w:gutter="0"/>
          <w:cols w:space="60"/>
          <w:noEndnote/>
        </w:sectPr>
      </w:pPr>
    </w:p>
    <w:p w:rsidR="00F4647C" w:rsidRDefault="00F4647C" w:rsidP="00F4647C">
      <w:pPr>
        <w:pStyle w:val="11"/>
      </w:pPr>
      <w:r w:rsidRPr="00DA1C9E">
        <w:lastRenderedPageBreak/>
        <w:t>СОДЕРЖАНИЕ</w:t>
      </w:r>
    </w:p>
    <w:p w:rsidR="00F4647C" w:rsidRPr="00F4647C" w:rsidRDefault="00F4647C" w:rsidP="00F4647C"/>
    <w:p w:rsidR="00F4647C" w:rsidRPr="00DA1C9E" w:rsidRDefault="00F4647C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329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F4647C" w:rsidRPr="00DA1C9E" w:rsidRDefault="00040156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2" w:history="1">
        <w:r w:rsidR="00F4647C" w:rsidRPr="00DA1C9E">
          <w:rPr>
            <w:rStyle w:val="aa"/>
            <w:b w:val="0"/>
            <w:noProof/>
          </w:rPr>
          <w:t>1. ПЛАНИРУ</w:t>
        </w:r>
        <w:r w:rsidR="006217D0">
          <w:rPr>
            <w:rStyle w:val="aa"/>
            <w:b w:val="0"/>
            <w:noProof/>
          </w:rPr>
          <w:t>ЕМЫЕ РЕЗУЛЬТАТЫ ОС</w:t>
        </w:r>
        <w:r w:rsidR="007E1B05">
          <w:rPr>
            <w:rStyle w:val="aa"/>
            <w:b w:val="0"/>
            <w:noProof/>
          </w:rPr>
          <w:t>ВОЕНИЯ УЧЕБНОГО ПРЕДМЕТА………………</w:t>
        </w:r>
        <w:r w:rsidR="006217D0">
          <w:rPr>
            <w:rStyle w:val="aa"/>
            <w:b w:val="0"/>
            <w:noProof/>
          </w:rPr>
          <w:t>…</w:t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_Toc145065632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Pr="00DA1C9E" w:rsidRDefault="00040156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3" w:history="1">
        <w:r w:rsidR="006217D0">
          <w:rPr>
            <w:rStyle w:val="aa"/>
            <w:b w:val="0"/>
            <w:noProof/>
          </w:rPr>
          <w:t>2. СОДЕРЖАНИЕ УЧЕБНОГО ПРЕДМЕТА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_Toc145065633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10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Pr="00DA1C9E" w:rsidRDefault="00040156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4" w:history="1">
        <w:r w:rsidR="00F4647C" w:rsidRPr="00DA1C9E">
          <w:rPr>
            <w:rStyle w:val="aa"/>
            <w:b w:val="0"/>
            <w:noProof/>
          </w:rPr>
          <w:t>3. ТЕМАТИЧЕСКОЕ ПЛАНИРОВАНИЕ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_Toc145065634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17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Default="00040156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jc w:val="left"/>
        <w:rPr>
          <w:noProof/>
        </w:rPr>
      </w:pPr>
      <w:hyperlink w:anchor="_Toc145065636" w:history="1">
        <w:r w:rsidR="00F4647C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_Toc145065636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>
          <w:rPr>
            <w:b w:val="0"/>
            <w:noProof/>
            <w:webHidden/>
          </w:rPr>
          <w:t>24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Default="00F4647C" w:rsidP="00F4647C">
      <w:r>
        <w:rPr>
          <w:b/>
          <w:bCs/>
        </w:rPr>
        <w:fldChar w:fldCharType="end"/>
      </w:r>
    </w:p>
    <w:p w:rsidR="00F4647C" w:rsidRDefault="00F4647C" w:rsidP="007E1B05">
      <w:pPr>
        <w:shd w:val="clear" w:color="auto" w:fill="FFFFFF"/>
        <w:tabs>
          <w:tab w:val="left" w:pos="9639"/>
        </w:tabs>
        <w:adjustRightInd w:val="0"/>
        <w:ind w:left="142" w:right="471"/>
        <w:jc w:val="center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br w:type="page"/>
      </w: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 xml:space="preserve">ПЛАНИРУЕМЫЕ РЕЗУЛЬТАТЫ ОСВОЕНИЯ </w:t>
      </w:r>
      <w:bookmarkEnd w:id="1"/>
      <w:r w:rsidR="007D3ED0" w:rsidRPr="007D3ED0">
        <w:rPr>
          <w:b/>
          <w:color w:val="000000"/>
          <w:spacing w:val="-3"/>
          <w:sz w:val="24"/>
          <w:szCs w:val="28"/>
        </w:rPr>
        <w:t>УЧЕБНОГО ПРЕДМЕТА</w:t>
      </w:r>
    </w:p>
    <w:p w:rsidR="00F4647C" w:rsidRPr="00A6341F" w:rsidRDefault="00F4647C" w:rsidP="007E1B05">
      <w:pPr>
        <w:pStyle w:val="1"/>
        <w:tabs>
          <w:tab w:val="left" w:pos="9639"/>
        </w:tabs>
        <w:ind w:left="142" w:right="471"/>
        <w:rPr>
          <w:b w:val="0"/>
          <w:color w:val="000000"/>
          <w:sz w:val="24"/>
          <w:szCs w:val="24"/>
        </w:rPr>
      </w:pP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67C83" w:rsidRPr="00A6341F" w:rsidRDefault="00567C83" w:rsidP="007432BA">
      <w:pPr>
        <w:spacing w:line="360" w:lineRule="auto"/>
        <w:ind w:left="284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567C83" w:rsidRPr="00A6341F" w:rsidRDefault="00567C83" w:rsidP="007432BA">
      <w:pPr>
        <w:spacing w:line="360" w:lineRule="auto"/>
        <w:ind w:left="284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сформированность нравственного сознания, этического поведения;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</w:t>
      </w:r>
      <w:r w:rsidR="00DB60F9">
        <w:rPr>
          <w:sz w:val="24"/>
          <w:szCs w:val="24"/>
        </w:rPr>
        <w:t>ьность индивидуально и в группе;</w:t>
      </w:r>
    </w:p>
    <w:p w:rsidR="00F4647C" w:rsidRPr="006217D0" w:rsidRDefault="00F4647C" w:rsidP="007E1B05">
      <w:pPr>
        <w:tabs>
          <w:tab w:val="left" w:pos="851"/>
          <w:tab w:val="left" w:pos="9639"/>
        </w:tabs>
        <w:spacing w:line="360" w:lineRule="auto"/>
        <w:ind w:left="142" w:right="471" w:firstLine="72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6217D0">
        <w:rPr>
          <w:b/>
          <w:color w:val="000000"/>
          <w:sz w:val="24"/>
          <w:szCs w:val="24"/>
        </w:rPr>
        <w:t xml:space="preserve">метапредметных: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</w:t>
      </w:r>
      <w:r w:rsidRPr="00CC268E">
        <w:rPr>
          <w:sz w:val="24"/>
          <w:szCs w:val="24"/>
        </w:rPr>
        <w:lastRenderedPageBreak/>
        <w:t>учебные действия, регулятивные универсальные учебные действия, совместная деятельность.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F4647C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интегрировать знания из разных предметных областей;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D3ED0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7432BA">
        <w:rPr>
          <w:sz w:val="24"/>
          <w:szCs w:val="24"/>
        </w:rPr>
        <w:t xml:space="preserve"> мир с позиции другого человека;</w:t>
      </w:r>
    </w:p>
    <w:p w:rsidR="00F4647C" w:rsidRDefault="00F4647C" w:rsidP="007E1B05">
      <w:pPr>
        <w:tabs>
          <w:tab w:val="left" w:pos="851"/>
          <w:tab w:val="left" w:pos="9639"/>
        </w:tabs>
        <w:spacing w:line="360" w:lineRule="auto"/>
        <w:ind w:left="142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</w:t>
      </w:r>
      <w:r w:rsidRPr="006217D0">
        <w:rPr>
          <w:b/>
          <w:color w:val="000000"/>
          <w:sz w:val="24"/>
          <w:szCs w:val="24"/>
        </w:rPr>
        <w:t>предметных:</w:t>
      </w:r>
      <w:r>
        <w:rPr>
          <w:color w:val="000000"/>
          <w:sz w:val="24"/>
          <w:szCs w:val="24"/>
        </w:rPr>
        <w:t xml:space="preserve">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умение реализовывать на выбранном для изучения языке программирования </w:t>
      </w:r>
      <w:r w:rsidRPr="00CC268E">
        <w:rPr>
          <w:sz w:val="24"/>
          <w:szCs w:val="24"/>
        </w:rPr>
        <w:lastRenderedPageBreak/>
        <w:t>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AB41D6" w:rsidRPr="00AB41D6" w:rsidRDefault="00AB41D6" w:rsidP="00AB41D6">
      <w:pPr>
        <w:numPr>
          <w:ilvl w:val="1"/>
          <w:numId w:val="28"/>
        </w:numPr>
        <w:tabs>
          <w:tab w:val="left" w:pos="653"/>
        </w:tabs>
        <w:rPr>
          <w:b/>
          <w:sz w:val="24"/>
          <w:lang w:eastAsia="en-US"/>
        </w:rPr>
      </w:pPr>
      <w:bookmarkStart w:id="2" w:name="_Toc145065633"/>
      <w:r w:rsidRPr="00AB41D6">
        <w:rPr>
          <w:b/>
          <w:sz w:val="24"/>
          <w:lang w:eastAsia="en-US"/>
        </w:rPr>
        <w:t>Планируемые</w:t>
      </w:r>
      <w:r w:rsidRPr="00AB41D6">
        <w:rPr>
          <w:b/>
          <w:spacing w:val="-6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результаты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освоения</w:t>
      </w:r>
      <w:r w:rsidRPr="00AB41D6">
        <w:rPr>
          <w:b/>
          <w:spacing w:val="-4"/>
          <w:sz w:val="24"/>
          <w:lang w:eastAsia="en-US"/>
        </w:rPr>
        <w:t xml:space="preserve"> </w:t>
      </w:r>
      <w:r w:rsidRPr="00AB41D6">
        <w:rPr>
          <w:b/>
          <w:sz w:val="24"/>
          <w:lang w:eastAsia="en-US"/>
        </w:rPr>
        <w:t>учебной</w:t>
      </w:r>
      <w:r w:rsidRPr="00AB41D6">
        <w:rPr>
          <w:b/>
          <w:spacing w:val="-3"/>
          <w:sz w:val="24"/>
          <w:lang w:eastAsia="en-US"/>
        </w:rPr>
        <w:t xml:space="preserve"> </w:t>
      </w:r>
      <w:r w:rsidRPr="00AB41D6">
        <w:rPr>
          <w:b/>
          <w:spacing w:val="-2"/>
          <w:sz w:val="24"/>
          <w:lang w:eastAsia="en-US"/>
        </w:rPr>
        <w:t>дисциплины</w:t>
      </w:r>
    </w:p>
    <w:p w:rsidR="00AB41D6" w:rsidRPr="00AB41D6" w:rsidRDefault="00AB41D6" w:rsidP="00AB41D6">
      <w:pPr>
        <w:rPr>
          <w:b/>
          <w:sz w:val="7"/>
          <w:szCs w:val="24"/>
          <w:lang w:eastAsia="en-US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70464C" w:rsidRPr="00AB41D6" w:rsidTr="0070464C">
        <w:trPr>
          <w:trHeight w:val="373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spacing w:before="3"/>
              <w:ind w:left="103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Личностные</w:t>
            </w:r>
            <w:r w:rsidRPr="00AB41D6">
              <w:rPr>
                <w:b/>
                <w:spacing w:val="-7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spacing w:before="3"/>
              <w:ind w:left="29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spacing w:before="3"/>
              <w:ind w:left="452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70464C" w:rsidRPr="00AB41D6" w:rsidTr="0070464C">
        <w:trPr>
          <w:trHeight w:val="2023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</w:t>
            </w:r>
            <w:r w:rsidRPr="00AB41D6">
              <w:rPr>
                <w:spacing w:val="70"/>
                <w:w w:val="150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государственных</w:t>
            </w:r>
            <w:r w:rsidRPr="00AB41D6">
              <w:rPr>
                <w:spacing w:val="69"/>
                <w:w w:val="150"/>
                <w:lang w:eastAsia="en-US"/>
              </w:rPr>
              <w:t xml:space="preserve">  </w:t>
            </w:r>
            <w:r w:rsidRPr="00AB41D6">
              <w:rPr>
                <w:spacing w:val="-2"/>
                <w:lang w:eastAsia="en-US"/>
              </w:rPr>
              <w:t>символов</w:t>
            </w:r>
          </w:p>
          <w:p w:rsidR="00AB41D6" w:rsidRPr="00AB41D6" w:rsidRDefault="00AB41D6" w:rsidP="0070464C">
            <w:pPr>
              <w:spacing w:line="233" w:lineRule="exact"/>
              <w:ind w:left="10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(герб,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флаг,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гимн);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053"/>
              </w:tabs>
              <w:spacing w:line="242" w:lineRule="auto"/>
              <w:ind w:left="105" w:right="97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Осознает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чувство </w:t>
            </w:r>
            <w:r w:rsidRPr="00AB41D6">
              <w:rPr>
                <w:lang w:eastAsia="en-US"/>
              </w:rPr>
              <w:t xml:space="preserve">гордости и уважения к </w:t>
            </w:r>
            <w:r w:rsidRPr="00AB41D6">
              <w:rPr>
                <w:spacing w:val="-2"/>
                <w:lang w:eastAsia="en-US"/>
              </w:rPr>
              <w:t>истории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515"/>
                <w:tab w:val="left" w:pos="1642"/>
                <w:tab w:val="left" w:pos="1689"/>
                <w:tab w:val="left" w:pos="1814"/>
                <w:tab w:val="left" w:pos="2097"/>
                <w:tab w:val="left" w:pos="2140"/>
              </w:tabs>
              <w:ind w:left="108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Составление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сообщений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по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видам </w:t>
            </w:r>
            <w:r w:rsidRPr="00AB41D6">
              <w:rPr>
                <w:spacing w:val="-2"/>
                <w:lang w:eastAsia="en-US"/>
              </w:rPr>
              <w:t>проектов;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разработка презентаций,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проектов направленных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>на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более </w:t>
            </w:r>
            <w:r w:rsidRPr="00AB41D6">
              <w:rPr>
                <w:lang w:eastAsia="en-US"/>
              </w:rPr>
              <w:t>глубокое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изучение,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какой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– либо проблемы.</w:t>
            </w:r>
          </w:p>
        </w:tc>
      </w:tr>
      <w:tr w:rsidR="0070464C" w:rsidRPr="00AB41D6" w:rsidTr="0070464C">
        <w:trPr>
          <w:trHeight w:val="1770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Л4.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мировоззрения, соответствующего современному уровню развития науки и общественной практики, основанного на диалоге культур, а также различных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общественного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сознания, осознание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своего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места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поликультурном</w:t>
            </w:r>
          </w:p>
          <w:p w:rsidR="00AB41D6" w:rsidRPr="00AB41D6" w:rsidRDefault="00AB41D6" w:rsidP="0070464C">
            <w:pPr>
              <w:spacing w:line="232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4"/>
                <w:lang w:val="en-US" w:eastAsia="en-US"/>
              </w:rPr>
              <w:t>мире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370"/>
                <w:tab w:val="left" w:pos="1753"/>
                <w:tab w:val="left" w:pos="1873"/>
                <w:tab w:val="left" w:pos="2006"/>
              </w:tabs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 мировоззрение,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развивает мышление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понимание целостности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научной </w:t>
            </w:r>
            <w:r w:rsidRPr="00AB41D6">
              <w:rPr>
                <w:lang w:eastAsia="en-US"/>
              </w:rPr>
              <w:t>картины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мира,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осознает</w:t>
            </w:r>
            <w:r w:rsidRPr="00AB41D6">
              <w:rPr>
                <w:spacing w:val="39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их </w:t>
            </w:r>
            <w:r w:rsidRPr="00AB41D6">
              <w:rPr>
                <w:spacing w:val="-2"/>
                <w:lang w:eastAsia="en-US"/>
              </w:rPr>
              <w:t>значимость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586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Выполнение проектной деятельности, дискуссии, групповая и коллективная </w:t>
            </w:r>
            <w:r w:rsidRPr="00AB41D6">
              <w:rPr>
                <w:spacing w:val="-2"/>
                <w:lang w:eastAsia="en-US"/>
              </w:rPr>
              <w:t>работа,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проведение </w:t>
            </w:r>
            <w:r w:rsidRPr="00AB41D6">
              <w:rPr>
                <w:lang w:eastAsia="en-US"/>
              </w:rPr>
              <w:t>круглых столов</w:t>
            </w:r>
          </w:p>
        </w:tc>
      </w:tr>
      <w:tr w:rsidR="0070464C" w:rsidRPr="00AB41D6" w:rsidTr="0070464C">
        <w:trPr>
          <w:trHeight w:val="1771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363"/>
                <w:tab w:val="left" w:pos="3599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Л5.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Сформированность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основ </w:t>
            </w:r>
            <w:r w:rsidRPr="00AB41D6">
              <w:rPr>
                <w:lang w:eastAsia="en-US"/>
              </w:rPr>
              <w:t xml:space="preserve">саморазвития и самовоспитания в соответствии с общечеловеческими ценностями и идеалами гражданского общества;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творческой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B41D6" w:rsidRPr="00AB41D6" w:rsidRDefault="00AB41D6" w:rsidP="0070464C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ответственной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537"/>
              </w:tabs>
              <w:spacing w:before="1"/>
              <w:ind w:left="105" w:right="96" w:firstLine="283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использовать </w:t>
            </w:r>
            <w:r w:rsidRPr="00AB41D6">
              <w:rPr>
                <w:lang w:eastAsia="en-US"/>
              </w:rPr>
              <w:t xml:space="preserve">достижения для повышения </w:t>
            </w:r>
            <w:r w:rsidRPr="00AB41D6">
              <w:rPr>
                <w:spacing w:val="-2"/>
                <w:lang w:eastAsia="en-US"/>
              </w:rPr>
              <w:t xml:space="preserve">собственного </w:t>
            </w:r>
            <w:r w:rsidRPr="00AB41D6">
              <w:rPr>
                <w:lang w:eastAsia="en-US"/>
              </w:rPr>
              <w:t>интеллектуального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развития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549"/>
              </w:tabs>
              <w:spacing w:before="1"/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Самооценка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lang w:eastAsia="en-US"/>
              </w:rPr>
              <w:t>корректное выполнение любых заданий</w:t>
            </w:r>
          </w:p>
        </w:tc>
      </w:tr>
      <w:tr w:rsidR="0070464C" w:rsidRPr="00AB41D6" w:rsidTr="0070464C">
        <w:trPr>
          <w:trHeight w:val="1518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767"/>
                <w:tab w:val="left" w:pos="2506"/>
              </w:tabs>
              <w:spacing w:before="1"/>
              <w:ind w:left="107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Л7. Навыки сотрудничества со сверстниками, детьми младшего возраста, </w:t>
            </w:r>
            <w:r w:rsidRPr="00AB41D6">
              <w:rPr>
                <w:spacing w:val="-2"/>
                <w:lang w:eastAsia="en-US"/>
              </w:rPr>
              <w:t>взрослыми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образовательной, </w:t>
            </w:r>
            <w:r w:rsidRPr="00AB41D6">
              <w:rPr>
                <w:lang w:eastAsia="en-US"/>
              </w:rPr>
              <w:t>общественно полезной, учебно- исследовательской,</w:t>
            </w:r>
            <w:r w:rsidRPr="00AB41D6">
              <w:rPr>
                <w:spacing w:val="58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проектной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59"/>
                <w:w w:val="15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других</w:t>
            </w:r>
          </w:p>
          <w:p w:rsidR="00AB41D6" w:rsidRPr="00AB41D6" w:rsidRDefault="00AB41D6" w:rsidP="0070464C">
            <w:pPr>
              <w:spacing w:line="233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видах</w:t>
            </w:r>
            <w:r w:rsidRPr="00AB41D6">
              <w:rPr>
                <w:spacing w:val="-2"/>
                <w:lang w:val="en-US" w:eastAsia="en-US"/>
              </w:rPr>
              <w:t xml:space="preserve"> деятельности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617"/>
                <w:tab w:val="left" w:pos="2680"/>
              </w:tabs>
              <w:spacing w:before="1"/>
              <w:ind w:left="105" w:right="94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выстраивать взаимоотношения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lang w:eastAsia="en-US"/>
              </w:rPr>
              <w:t>групповой работе, (может быть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как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руководителем,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так и</w:t>
            </w:r>
            <w:r w:rsidRPr="00AB41D6">
              <w:rPr>
                <w:spacing w:val="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членом</w:t>
            </w:r>
            <w:r w:rsidRPr="00AB41D6">
              <w:rPr>
                <w:spacing w:val="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команды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9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разных</w:t>
            </w:r>
          </w:p>
          <w:p w:rsidR="00AB41D6" w:rsidRPr="00AB41D6" w:rsidRDefault="00AB41D6" w:rsidP="0070464C">
            <w:pPr>
              <w:spacing w:line="233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ролях)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450"/>
                <w:tab w:val="left" w:pos="1531"/>
                <w:tab w:val="left" w:pos="2560"/>
              </w:tabs>
              <w:spacing w:before="1"/>
              <w:ind w:left="108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Результативное выполнение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заданий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в </w:t>
            </w:r>
            <w:r w:rsidRPr="00AB41D6">
              <w:rPr>
                <w:spacing w:val="-2"/>
                <w:lang w:eastAsia="en-US"/>
              </w:rPr>
              <w:t>коллективе,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выступления </w:t>
            </w:r>
            <w:r w:rsidRPr="00AB41D6">
              <w:rPr>
                <w:lang w:eastAsia="en-US"/>
              </w:rPr>
              <w:t>на НПК</w:t>
            </w:r>
          </w:p>
        </w:tc>
      </w:tr>
    </w:tbl>
    <w:p w:rsidR="00AB41D6" w:rsidRPr="00AB41D6" w:rsidRDefault="00AB41D6" w:rsidP="00AB41D6">
      <w:pPr>
        <w:rPr>
          <w:lang w:eastAsia="en-US"/>
        </w:rPr>
        <w:sectPr w:rsidR="00AB41D6" w:rsidRPr="00AB41D6">
          <w:pgSz w:w="11910" w:h="16840"/>
          <w:pgMar w:top="82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2894"/>
        <w:gridCol w:w="2774"/>
      </w:tblGrid>
      <w:tr w:rsidR="0070464C" w:rsidRPr="00AB41D6" w:rsidTr="0070464C">
        <w:trPr>
          <w:trHeight w:val="1010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Л8.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Нравственное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сознание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-1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поведение на основе усвоения общечеловеческих </w:t>
            </w:r>
            <w:r w:rsidRPr="00AB41D6">
              <w:rPr>
                <w:spacing w:val="-2"/>
                <w:lang w:eastAsia="en-US"/>
              </w:rPr>
              <w:t>ценностей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869"/>
                <w:tab w:val="left" w:pos="2572"/>
              </w:tabs>
              <w:ind w:left="105" w:right="95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Принятие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принципа гуманизма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во</w:t>
            </w:r>
          </w:p>
          <w:p w:rsidR="00AB41D6" w:rsidRPr="00AB41D6" w:rsidRDefault="00AB41D6" w:rsidP="0070464C">
            <w:pPr>
              <w:tabs>
                <w:tab w:val="left" w:pos="2689"/>
              </w:tabs>
              <w:spacing w:line="252" w:lineRule="exact"/>
              <w:ind w:left="105" w:right="9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взаимодействии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с </w:t>
            </w:r>
            <w:r w:rsidRPr="00AB41D6">
              <w:rPr>
                <w:spacing w:val="-2"/>
                <w:lang w:eastAsia="en-US"/>
              </w:rPr>
              <w:t>окружающими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Проявление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терпимости и уважения ко всем </w:t>
            </w:r>
            <w:r w:rsidRPr="00AB41D6">
              <w:rPr>
                <w:spacing w:val="-2"/>
                <w:lang w:eastAsia="en-US"/>
              </w:rPr>
              <w:t>участникам</w:t>
            </w:r>
          </w:p>
          <w:p w:rsidR="00AB41D6" w:rsidRPr="00AB41D6" w:rsidRDefault="00AB41D6" w:rsidP="0070464C">
            <w:pPr>
              <w:spacing w:line="233" w:lineRule="exact"/>
              <w:ind w:left="108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образовательного</w:t>
            </w:r>
            <w:r w:rsidRPr="00AB41D6">
              <w:rPr>
                <w:spacing w:val="-1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процесса</w:t>
            </w:r>
          </w:p>
        </w:tc>
      </w:tr>
      <w:tr w:rsidR="0070464C" w:rsidRPr="00AB41D6" w:rsidTr="0070464C">
        <w:trPr>
          <w:trHeight w:val="1770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648"/>
                <w:tab w:val="left" w:pos="1981"/>
                <w:tab w:val="left" w:pos="2672"/>
                <w:tab w:val="left" w:pos="3608"/>
                <w:tab w:val="left" w:pos="4023"/>
              </w:tabs>
              <w:spacing w:before="1"/>
              <w:ind w:left="107" w:right="97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Л9. Готовность и способность к </w:t>
            </w:r>
            <w:r w:rsidRPr="00AB41D6">
              <w:rPr>
                <w:spacing w:val="-2"/>
                <w:lang w:eastAsia="en-US"/>
              </w:rPr>
              <w:t>образованию,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том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числе </w:t>
            </w:r>
            <w:r w:rsidRPr="00AB41D6">
              <w:rPr>
                <w:lang w:eastAsia="en-US"/>
              </w:rPr>
              <w:t xml:space="preserve">самообразованию, на протяжении всей жизни; сознательное отношение к непрерывному образованию как условию </w:t>
            </w:r>
            <w:r w:rsidRPr="00AB41D6">
              <w:rPr>
                <w:spacing w:val="-2"/>
                <w:lang w:eastAsia="en-US"/>
              </w:rPr>
              <w:t>успешной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профессиональной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B41D6" w:rsidRPr="00AB41D6" w:rsidRDefault="00AB41D6" w:rsidP="0070464C">
            <w:pPr>
              <w:spacing w:line="232" w:lineRule="exact"/>
              <w:ind w:left="107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общественной</w:t>
            </w:r>
            <w:r w:rsidRPr="00AB41D6">
              <w:rPr>
                <w:spacing w:val="-10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деятельности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794"/>
              </w:tabs>
              <w:spacing w:before="1"/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Уметь самостоятельно добывать новые для себя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8" w:firstLine="283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Любая</w:t>
            </w:r>
            <w:r w:rsidRPr="00AB41D6">
              <w:rPr>
                <w:spacing w:val="-5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 xml:space="preserve">самостоятельная </w:t>
            </w:r>
            <w:r w:rsidRPr="00AB41D6">
              <w:rPr>
                <w:spacing w:val="-2"/>
                <w:lang w:val="en-US" w:eastAsia="en-US"/>
              </w:rPr>
              <w:t>работа</w:t>
            </w:r>
          </w:p>
        </w:tc>
      </w:tr>
      <w:tr w:rsidR="0070464C" w:rsidRPr="00AB41D6" w:rsidTr="0070464C">
        <w:trPr>
          <w:trHeight w:val="2025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554"/>
                <w:tab w:val="left" w:pos="1967"/>
                <w:tab w:val="left" w:pos="2101"/>
                <w:tab w:val="left" w:pos="2842"/>
                <w:tab w:val="left" w:pos="3013"/>
                <w:tab w:val="left" w:pos="3312"/>
                <w:tab w:val="left" w:pos="3342"/>
              </w:tabs>
              <w:spacing w:before="1"/>
              <w:ind w:left="107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Л11.Принятие и реализацию</w:t>
            </w:r>
            <w:r w:rsidRPr="00AB41D6">
              <w:rPr>
                <w:spacing w:val="-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ценностей здорового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безопасного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образа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жизни, </w:t>
            </w:r>
            <w:r w:rsidRPr="00AB41D6">
              <w:rPr>
                <w:spacing w:val="-2"/>
                <w:lang w:eastAsia="en-US"/>
              </w:rPr>
              <w:t>потребности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физическом самосовершенствовании,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занятиях спортивно-оздоровительной деятельностью,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неприятие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вредных привычек: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курения,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употребления</w:t>
            </w:r>
          </w:p>
          <w:p w:rsidR="00AB41D6" w:rsidRPr="00AB41D6" w:rsidRDefault="00AB41D6" w:rsidP="0070464C">
            <w:pPr>
              <w:spacing w:line="234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алкоголя,</w:t>
            </w:r>
            <w:r w:rsidRPr="00AB41D6">
              <w:rPr>
                <w:spacing w:val="-2"/>
                <w:lang w:val="en-US" w:eastAsia="en-US"/>
              </w:rPr>
              <w:t xml:space="preserve"> наркотиков;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5" w:right="94" w:firstLine="283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здоровый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 безопасный образ жизни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8" w:right="93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Выполнение проектов на тему технику безопасности и охраны труда на рабочем месте</w:t>
            </w:r>
          </w:p>
        </w:tc>
      </w:tr>
      <w:tr w:rsidR="0070464C" w:rsidRPr="00AB41D6" w:rsidTr="0070464C">
        <w:trPr>
          <w:trHeight w:val="2022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Л13.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</w:t>
            </w:r>
            <w:r w:rsidRPr="00AB41D6">
              <w:rPr>
                <w:spacing w:val="69"/>
                <w:lang w:eastAsia="en-US"/>
              </w:rPr>
              <w:t xml:space="preserve">    </w:t>
            </w:r>
            <w:r w:rsidRPr="00AB41D6">
              <w:rPr>
                <w:spacing w:val="-2"/>
                <w:lang w:eastAsia="en-US"/>
              </w:rPr>
              <w:t>общенациональных</w:t>
            </w:r>
          </w:p>
          <w:p w:rsidR="00AB41D6" w:rsidRPr="00AB41D6" w:rsidRDefault="00AB41D6" w:rsidP="0070464C">
            <w:pPr>
              <w:spacing w:line="233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проблем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664"/>
              </w:tabs>
              <w:ind w:left="105" w:right="96" w:firstLine="283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осознанный </w:t>
            </w:r>
            <w:r w:rsidRPr="00AB41D6">
              <w:rPr>
                <w:lang w:eastAsia="en-US"/>
              </w:rPr>
              <w:t>выбор будущей профессии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73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Правильное и быстрое </w:t>
            </w:r>
            <w:r w:rsidRPr="00AB41D6">
              <w:rPr>
                <w:spacing w:val="-2"/>
                <w:lang w:eastAsia="en-US"/>
              </w:rPr>
              <w:t>решение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практико- </w:t>
            </w:r>
            <w:r w:rsidRPr="00AB41D6">
              <w:rPr>
                <w:lang w:eastAsia="en-US"/>
              </w:rPr>
              <w:t>ориентированных задач.</w:t>
            </w:r>
          </w:p>
        </w:tc>
      </w:tr>
      <w:tr w:rsidR="0070464C" w:rsidRPr="00AB41D6" w:rsidTr="0070464C">
        <w:trPr>
          <w:trHeight w:val="1518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650"/>
                <w:tab w:val="left" w:pos="2314"/>
              </w:tabs>
              <w:ind w:left="107" w:right="96" w:firstLine="283"/>
              <w:jc w:val="both"/>
              <w:rPr>
                <w:lang w:eastAsia="en-US"/>
              </w:rPr>
            </w:pPr>
            <w:r w:rsidRPr="00AB41D6">
              <w:rPr>
                <w:spacing w:val="-4"/>
                <w:lang w:eastAsia="en-US"/>
              </w:rPr>
              <w:t>Л14.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Сформированность </w:t>
            </w:r>
            <w:r w:rsidRPr="00AB41D6">
              <w:rPr>
                <w:lang w:eastAsia="en-US"/>
              </w:rPr>
              <w:t xml:space="preserve">экологического мышления, понимания </w:t>
            </w:r>
            <w:r w:rsidRPr="00AB41D6">
              <w:rPr>
                <w:spacing w:val="-2"/>
                <w:lang w:eastAsia="en-US"/>
              </w:rPr>
              <w:t>влияния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социально-экономических </w:t>
            </w:r>
            <w:r w:rsidRPr="00AB41D6">
              <w:rPr>
                <w:lang w:eastAsia="en-US"/>
              </w:rPr>
              <w:t>процессов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на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состояние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природной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B41D6" w:rsidRPr="00AB41D6" w:rsidRDefault="00AB41D6" w:rsidP="0070464C">
            <w:pPr>
              <w:spacing w:line="252" w:lineRule="exact"/>
              <w:ind w:left="107" w:right="98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социальной среды; приобретение опыта эколого-направленной деятельности;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ind w:left="105" w:right="95" w:firstLine="2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бережное отношение к окружающему миру вокруг себя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174"/>
                <w:tab w:val="left" w:pos="2450"/>
              </w:tabs>
              <w:ind w:left="108" w:right="94" w:firstLine="283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Создание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мини </w:t>
            </w:r>
            <w:r w:rsidRPr="00AB41D6">
              <w:rPr>
                <w:lang w:eastAsia="en-US"/>
              </w:rPr>
              <w:t xml:space="preserve">проектов по защите окружающей среды и их </w:t>
            </w:r>
            <w:r w:rsidRPr="00AB41D6">
              <w:rPr>
                <w:spacing w:val="-2"/>
                <w:lang w:eastAsia="en-US"/>
              </w:rPr>
              <w:t>продвижение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6"/>
                <w:lang w:eastAsia="en-US"/>
              </w:rPr>
              <w:t xml:space="preserve">на </w:t>
            </w:r>
            <w:r w:rsidRPr="00AB41D6">
              <w:rPr>
                <w:lang w:eastAsia="en-US"/>
              </w:rPr>
              <w:t>различных уровнях</w:t>
            </w:r>
          </w:p>
        </w:tc>
      </w:tr>
      <w:tr w:rsidR="0070464C" w:rsidRPr="00AB41D6" w:rsidTr="0070464C">
        <w:trPr>
          <w:trHeight w:val="432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624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Метапредметные</w:t>
            </w:r>
            <w:r w:rsidRPr="00AB41D6">
              <w:rPr>
                <w:b/>
                <w:spacing w:val="45"/>
                <w:lang w:val="en-US" w:eastAsia="en-US"/>
              </w:rPr>
              <w:t xml:space="preserve"> </w:t>
            </w:r>
            <w:r w:rsidRPr="00AB41D6">
              <w:rPr>
                <w:b/>
                <w:spacing w:val="-2"/>
                <w:lang w:val="en-US" w:eastAsia="en-US"/>
              </w:rPr>
              <w:t>результаты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294" w:right="284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310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Типовые</w:t>
            </w:r>
            <w:r w:rsidRPr="00AB41D6">
              <w:rPr>
                <w:b/>
                <w:spacing w:val="-4"/>
                <w:lang w:val="en-US" w:eastAsia="en-US"/>
              </w:rPr>
              <w:t xml:space="preserve"> </w:t>
            </w:r>
            <w:r w:rsidRPr="00AB41D6">
              <w:rPr>
                <w:b/>
                <w:lang w:val="en-US" w:eastAsia="en-US"/>
              </w:rPr>
              <w:t>задачи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70464C" w:rsidRPr="00AB41D6" w:rsidTr="0070464C">
        <w:trPr>
          <w:trHeight w:val="433"/>
        </w:trPr>
        <w:tc>
          <w:tcPr>
            <w:tcW w:w="9919" w:type="dxa"/>
            <w:gridSpan w:val="3"/>
            <w:shd w:val="clear" w:color="auto" w:fill="auto"/>
          </w:tcPr>
          <w:p w:rsidR="00AB41D6" w:rsidRPr="00AB41D6" w:rsidRDefault="00AB41D6" w:rsidP="0070464C">
            <w:pPr>
              <w:spacing w:before="3"/>
              <w:ind w:left="11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Регулятивные</w:t>
            </w:r>
            <w:r w:rsidRPr="00AB41D6">
              <w:rPr>
                <w:b/>
                <w:spacing w:val="-6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70464C" w:rsidRPr="00AB41D6" w:rsidTr="0070464C">
        <w:trPr>
          <w:trHeight w:val="2344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М1.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самостоятельно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определять цели деятельности и составлять планы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794"/>
                <w:tab w:val="left" w:pos="2101"/>
              </w:tabs>
              <w:spacing w:before="1" w:line="259" w:lineRule="auto"/>
              <w:ind w:left="105" w:right="95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Формирует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умения </w:t>
            </w:r>
            <w:r w:rsidRPr="00AB41D6">
              <w:rPr>
                <w:lang w:eastAsia="en-US"/>
              </w:rPr>
              <w:t xml:space="preserve">самостоятельно добывать знания, используя для этого </w:t>
            </w:r>
            <w:r w:rsidRPr="00AB41D6">
              <w:rPr>
                <w:spacing w:val="-2"/>
                <w:lang w:eastAsia="en-US"/>
              </w:rPr>
              <w:t>доступные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источники информации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431"/>
                <w:tab w:val="left" w:pos="1654"/>
              </w:tabs>
              <w:spacing w:before="1" w:line="259" w:lineRule="auto"/>
              <w:ind w:left="108" w:right="94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Использование навыков самостоятельной работы для решения задач, применение основных методов познания для </w:t>
            </w:r>
            <w:r w:rsidRPr="00AB41D6">
              <w:rPr>
                <w:spacing w:val="-2"/>
                <w:lang w:eastAsia="en-US"/>
              </w:rPr>
              <w:t>изучения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различных сторон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окружающей действительности</w:t>
            </w:r>
          </w:p>
        </w:tc>
      </w:tr>
      <w:tr w:rsidR="0070464C" w:rsidRPr="00AB41D6" w:rsidTr="0070464C">
        <w:trPr>
          <w:trHeight w:val="3004"/>
        </w:trPr>
        <w:tc>
          <w:tcPr>
            <w:tcW w:w="4251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07" w:right="9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практических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задач,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применению различных методов познания;</w:t>
            </w:r>
          </w:p>
        </w:tc>
        <w:tc>
          <w:tcPr>
            <w:tcW w:w="2894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005"/>
                <w:tab w:val="left" w:pos="1187"/>
                <w:tab w:val="left" w:pos="1684"/>
                <w:tab w:val="left" w:pos="1883"/>
                <w:tab w:val="left" w:pos="1993"/>
              </w:tabs>
              <w:spacing w:before="1" w:line="259" w:lineRule="auto"/>
              <w:ind w:left="105" w:right="95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основные интеллектуальные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операции: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постановки задачи,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формулирования </w:t>
            </w:r>
            <w:r w:rsidRPr="00AB41D6">
              <w:rPr>
                <w:lang w:eastAsia="en-US"/>
              </w:rPr>
              <w:t>гипотез,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анализа</w:t>
            </w:r>
            <w:r w:rsidRPr="00AB41D6">
              <w:rPr>
                <w:spacing w:val="3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</w:t>
            </w:r>
            <w:r w:rsidRPr="00AB41D6">
              <w:rPr>
                <w:spacing w:val="3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синтеза, </w:t>
            </w:r>
            <w:r w:rsidRPr="00AB41D6">
              <w:rPr>
                <w:spacing w:val="-2"/>
                <w:lang w:eastAsia="en-US"/>
              </w:rPr>
              <w:t>сравнения,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обобщения, </w:t>
            </w:r>
            <w:r w:rsidRPr="00AB41D6">
              <w:rPr>
                <w:lang w:eastAsia="en-US"/>
              </w:rPr>
              <w:t>систематизации,</w:t>
            </w:r>
            <w:r w:rsidRPr="00AB41D6">
              <w:rPr>
                <w:spacing w:val="3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выявления </w:t>
            </w:r>
            <w:r w:rsidRPr="00AB41D6">
              <w:rPr>
                <w:spacing w:val="-2"/>
                <w:lang w:eastAsia="en-US"/>
              </w:rPr>
              <w:t>причинно-следственных связей,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поиска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аналогов, формулирования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выводов</w:t>
            </w:r>
          </w:p>
          <w:p w:rsidR="00AB41D6" w:rsidRPr="00AB41D6" w:rsidRDefault="00AB41D6" w:rsidP="0070464C">
            <w:pPr>
              <w:tabs>
                <w:tab w:val="left" w:pos="674"/>
                <w:tab w:val="left" w:pos="1776"/>
              </w:tabs>
              <w:spacing w:line="252" w:lineRule="exact"/>
              <w:ind w:left="105"/>
              <w:rPr>
                <w:lang w:val="en-US" w:eastAsia="en-US"/>
              </w:rPr>
            </w:pPr>
            <w:r w:rsidRPr="00AB41D6">
              <w:rPr>
                <w:spacing w:val="-5"/>
                <w:lang w:val="en-US" w:eastAsia="en-US"/>
              </w:rPr>
              <w:t>для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изучения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74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08" w:right="40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 xml:space="preserve">Выполнение </w:t>
            </w:r>
            <w:r w:rsidRPr="00AB41D6">
              <w:rPr>
                <w:lang w:eastAsia="en-US"/>
              </w:rPr>
              <w:t>индивидуальных</w:t>
            </w:r>
            <w:r w:rsidRPr="00AB41D6">
              <w:rPr>
                <w:spacing w:val="2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проектов и</w:t>
            </w:r>
            <w:r w:rsidRPr="00AB41D6">
              <w:rPr>
                <w:spacing w:val="-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исследовательских</w:t>
            </w:r>
            <w:r w:rsidRPr="00AB41D6">
              <w:rPr>
                <w:spacing w:val="-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работ </w:t>
            </w:r>
            <w:r w:rsidRPr="00AB41D6">
              <w:rPr>
                <w:spacing w:val="-6"/>
                <w:lang w:eastAsia="en-US"/>
              </w:rPr>
              <w:t xml:space="preserve">по </w:t>
            </w:r>
            <w:r w:rsidRPr="00AB41D6">
              <w:rPr>
                <w:spacing w:val="-2"/>
                <w:lang w:eastAsia="en-US"/>
              </w:rPr>
              <w:t>профессии/специальности</w:t>
            </w:r>
          </w:p>
        </w:tc>
      </w:tr>
    </w:tbl>
    <w:p w:rsidR="00AB41D6" w:rsidRPr="00AB41D6" w:rsidRDefault="00AB41D6" w:rsidP="00AB41D6">
      <w:pPr>
        <w:spacing w:line="259" w:lineRule="auto"/>
        <w:rPr>
          <w:lang w:eastAsia="en-US"/>
        </w:rPr>
        <w:sectPr w:rsidR="00AB41D6" w:rsidRPr="00AB41D6">
          <w:type w:val="continuous"/>
          <w:pgSz w:w="11910" w:h="16840"/>
          <w:pgMar w:top="860" w:right="880" w:bottom="940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2908"/>
        <w:gridCol w:w="2743"/>
      </w:tblGrid>
      <w:tr w:rsidR="0070464C" w:rsidRPr="00AB41D6" w:rsidTr="0070464C">
        <w:trPr>
          <w:trHeight w:val="1524"/>
        </w:trPr>
        <w:tc>
          <w:tcPr>
            <w:tcW w:w="4271" w:type="dxa"/>
            <w:shd w:val="clear" w:color="auto" w:fill="auto"/>
          </w:tcPr>
          <w:p w:rsidR="00AB41D6" w:rsidRPr="002F0048" w:rsidRDefault="00AB41D6" w:rsidP="00AB41D6">
            <w:pPr>
              <w:rPr>
                <w:lang w:eastAsia="en-US"/>
              </w:rPr>
            </w:pP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660"/>
              </w:tabs>
              <w:spacing w:before="1" w:line="259" w:lineRule="auto"/>
              <w:ind w:left="85" w:right="12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сторон объектов, явлений и процессов, с которыми возникает необходимость </w:t>
            </w:r>
            <w:r w:rsidRPr="00AB41D6">
              <w:rPr>
                <w:spacing w:val="-2"/>
                <w:lang w:eastAsia="en-US"/>
              </w:rPr>
              <w:t>сталкиваться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в</w:t>
            </w:r>
          </w:p>
          <w:p w:rsidR="00AB41D6" w:rsidRPr="00AB41D6" w:rsidRDefault="00AB41D6" w:rsidP="0070464C">
            <w:pPr>
              <w:spacing w:line="253" w:lineRule="exact"/>
              <w:ind w:left="85"/>
              <w:jc w:val="both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профессиональной</w:t>
            </w:r>
            <w:r w:rsidRPr="00AB41D6">
              <w:rPr>
                <w:spacing w:val="-12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сфере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AB41D6">
            <w:pPr>
              <w:rPr>
                <w:lang w:val="en-US" w:eastAsia="en-US"/>
              </w:rPr>
            </w:pPr>
          </w:p>
        </w:tc>
      </w:tr>
      <w:tr w:rsidR="0070464C" w:rsidRPr="00AB41D6" w:rsidTr="0070464C">
        <w:trPr>
          <w:trHeight w:val="434"/>
        </w:trPr>
        <w:tc>
          <w:tcPr>
            <w:tcW w:w="9922" w:type="dxa"/>
            <w:gridSpan w:val="3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lang w:val="en-US" w:eastAsia="en-US"/>
              </w:rPr>
              <w:t>Познавательные</w:t>
            </w:r>
            <w:r w:rsidRPr="00AB41D6">
              <w:rPr>
                <w:b/>
                <w:spacing w:val="-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70464C" w:rsidRPr="00AB41D6" w:rsidTr="0070464C">
        <w:trPr>
          <w:trHeight w:val="2889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712"/>
                <w:tab w:val="left" w:pos="2473"/>
                <w:tab w:val="left" w:pos="2572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М4. Готовность и способность к </w:t>
            </w:r>
            <w:r w:rsidRPr="00AB41D6">
              <w:rPr>
                <w:spacing w:val="-2"/>
                <w:lang w:eastAsia="en-US"/>
              </w:rPr>
              <w:t>самостоятельной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информационно- </w:t>
            </w:r>
            <w:r w:rsidRPr="00AB41D6">
              <w:rPr>
                <w:lang w:eastAsia="en-US"/>
              </w:rPr>
              <w:t xml:space="preserve"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 w:rsidRPr="00AB41D6">
              <w:rPr>
                <w:spacing w:val="-2"/>
                <w:lang w:eastAsia="en-US"/>
              </w:rPr>
              <w:t>оценивать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интерпретировать </w:t>
            </w:r>
            <w:r w:rsidRPr="00AB41D6">
              <w:rPr>
                <w:lang w:eastAsia="en-US"/>
              </w:rPr>
              <w:t xml:space="preserve">информацию, получаемую из различных </w:t>
            </w:r>
            <w:r w:rsidRPr="00AB41D6">
              <w:rPr>
                <w:spacing w:val="-2"/>
                <w:lang w:eastAsia="en-US"/>
              </w:rPr>
              <w:t>источников;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818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различные </w:t>
            </w:r>
            <w:r w:rsidRPr="00AB41D6">
              <w:rPr>
                <w:lang w:eastAsia="en-US"/>
              </w:rPr>
              <w:t xml:space="preserve">источники для получения информации, оценивает ее </w:t>
            </w:r>
            <w:r w:rsidRPr="00AB41D6">
              <w:rPr>
                <w:spacing w:val="-2"/>
                <w:lang w:eastAsia="en-US"/>
              </w:rPr>
              <w:t>достоверность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22" w:right="9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Составление кроссвордов и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схем,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заполнение</w:t>
            </w:r>
            <w:r w:rsidRPr="00AB41D6">
              <w:rPr>
                <w:spacing w:val="-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таблиц и чтение графиков</w:t>
            </w:r>
          </w:p>
        </w:tc>
      </w:tr>
      <w:tr w:rsidR="0070464C" w:rsidRPr="00AB41D6" w:rsidTr="0070464C">
        <w:trPr>
          <w:trHeight w:val="2891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346"/>
                <w:tab w:val="left" w:pos="2526"/>
                <w:tab w:val="left" w:pos="3335"/>
              </w:tabs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М5.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      </w:r>
            <w:r w:rsidRPr="00AB41D6">
              <w:rPr>
                <w:spacing w:val="-2"/>
                <w:lang w:eastAsia="en-US"/>
              </w:rPr>
              <w:t>безопасности,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гигиены, </w:t>
            </w:r>
            <w:r w:rsidRPr="00AB41D6">
              <w:rPr>
                <w:lang w:eastAsia="en-US"/>
              </w:rPr>
              <w:t xml:space="preserve">ресурсосбережения, правовых и этических </w:t>
            </w:r>
            <w:r w:rsidRPr="00AB41D6">
              <w:rPr>
                <w:spacing w:val="-2"/>
                <w:lang w:eastAsia="en-US"/>
              </w:rPr>
              <w:t>норм,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норм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информационной безопасности;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491"/>
                <w:tab w:val="left" w:pos="1645"/>
                <w:tab w:val="left" w:pos="1818"/>
                <w:tab w:val="left" w:pos="2491"/>
                <w:tab w:val="left" w:pos="2698"/>
              </w:tabs>
              <w:spacing w:before="1" w:line="259" w:lineRule="auto"/>
              <w:ind w:left="116" w:right="78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Использует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различные средства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ИКТ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для </w:t>
            </w:r>
            <w:r w:rsidRPr="00AB41D6">
              <w:rPr>
                <w:spacing w:val="-2"/>
                <w:lang w:eastAsia="en-US"/>
              </w:rPr>
              <w:t>выполнения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поставленных </w:t>
            </w:r>
            <w:r w:rsidRPr="00AB41D6">
              <w:rPr>
                <w:lang w:eastAsia="en-US"/>
              </w:rPr>
              <w:t>задач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с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учетом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САНПИНа, </w:t>
            </w:r>
            <w:r w:rsidRPr="00AB41D6">
              <w:rPr>
                <w:spacing w:val="-2"/>
                <w:lang w:eastAsia="en-US"/>
              </w:rPr>
              <w:t>соблюдает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>этику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 xml:space="preserve">информационную </w:t>
            </w:r>
            <w:r w:rsidRPr="00AB41D6">
              <w:rPr>
                <w:lang w:eastAsia="en-US"/>
              </w:rPr>
              <w:t>безопасность в Интернете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Создание презентации, видеоролика, буклета, памятки, кроссвордов в </w:t>
            </w:r>
            <w:r w:rsidRPr="00AB41D6">
              <w:rPr>
                <w:spacing w:val="-2"/>
                <w:lang w:eastAsia="en-US"/>
              </w:rPr>
              <w:t>Эксель.</w:t>
            </w:r>
          </w:p>
        </w:tc>
      </w:tr>
      <w:tr w:rsidR="0070464C" w:rsidRPr="00AB41D6" w:rsidTr="0070464C">
        <w:trPr>
          <w:trHeight w:val="1250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07" w:right="85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М7.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Формирует способность самостоятельного принятия решения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-3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любых</w:t>
            </w:r>
            <w:r w:rsidRPr="00AB41D6">
              <w:rPr>
                <w:spacing w:val="-4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ситуациях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22" w:right="97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генерировать</w:t>
            </w:r>
            <w:r w:rsidRPr="00AB41D6">
              <w:rPr>
                <w:spacing w:val="-14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идеи и определять средства, необходимые для их </w:t>
            </w:r>
            <w:r w:rsidRPr="00AB41D6">
              <w:rPr>
                <w:spacing w:val="-2"/>
                <w:lang w:eastAsia="en-US"/>
              </w:rPr>
              <w:t>реализации</w:t>
            </w:r>
          </w:p>
        </w:tc>
      </w:tr>
      <w:tr w:rsidR="0070464C" w:rsidRPr="00AB41D6" w:rsidTr="0070464C">
        <w:trPr>
          <w:trHeight w:val="2618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spacing w:before="3" w:line="259" w:lineRule="auto"/>
              <w:ind w:left="107" w:right="83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>М8.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961"/>
                <w:tab w:val="left" w:pos="1016"/>
                <w:tab w:val="left" w:pos="1640"/>
                <w:tab w:val="left" w:pos="1765"/>
                <w:tab w:val="left" w:pos="1911"/>
                <w:tab w:val="left" w:pos="2088"/>
                <w:tab w:val="left" w:pos="2165"/>
              </w:tabs>
              <w:spacing w:before="3" w:line="259" w:lineRule="auto"/>
              <w:ind w:left="116" w:right="79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Умеет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грамотно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строить </w:t>
            </w:r>
            <w:r w:rsidRPr="00AB41D6">
              <w:rPr>
                <w:spacing w:val="-4"/>
                <w:lang w:eastAsia="en-US"/>
              </w:rPr>
              <w:t>свою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речь,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>публично представлять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результаты </w:t>
            </w:r>
            <w:r w:rsidRPr="00AB41D6">
              <w:rPr>
                <w:lang w:eastAsia="en-US"/>
              </w:rPr>
              <w:t>собственного</w:t>
            </w:r>
            <w:r w:rsidRPr="00AB41D6">
              <w:rPr>
                <w:spacing w:val="11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исследования, вести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дискуссии,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доступно</w:t>
            </w:r>
            <w:r w:rsidRPr="00AB41D6">
              <w:rPr>
                <w:spacing w:val="-12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гармонично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38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сочетая содержание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10"/>
                <w:lang w:eastAsia="en-US"/>
              </w:rPr>
              <w:t>и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4"/>
                <w:lang w:eastAsia="en-US"/>
              </w:rPr>
              <w:t xml:space="preserve">формы </w:t>
            </w:r>
            <w:r w:rsidRPr="00AB41D6">
              <w:rPr>
                <w:spacing w:val="-2"/>
                <w:lang w:eastAsia="en-US"/>
              </w:rPr>
              <w:t>представляемой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информации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603"/>
              </w:tabs>
              <w:spacing w:before="3" w:line="259" w:lineRule="auto"/>
              <w:ind w:left="122" w:right="98"/>
              <w:jc w:val="both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Вести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дискуссии, </w:t>
            </w:r>
            <w:r w:rsidRPr="00AB41D6">
              <w:rPr>
                <w:lang w:eastAsia="en-US"/>
              </w:rPr>
              <w:t>публичное выступление</w:t>
            </w:r>
            <w:r w:rsidRPr="00AB41D6">
              <w:rPr>
                <w:spacing w:val="4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на конференциях, защите проектов и т.д.</w:t>
            </w:r>
          </w:p>
        </w:tc>
      </w:tr>
      <w:tr w:rsidR="0070464C" w:rsidRPr="00AB41D6" w:rsidTr="0070464C">
        <w:trPr>
          <w:trHeight w:val="2071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07" w:right="86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lastRenderedPageBreak/>
              <w:t>М9.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086"/>
                <w:tab w:val="left" w:pos="2276"/>
              </w:tabs>
              <w:spacing w:before="1" w:line="259" w:lineRule="auto"/>
              <w:ind w:left="116" w:right="79"/>
              <w:jc w:val="both"/>
              <w:rPr>
                <w:lang w:eastAsia="en-US"/>
              </w:rPr>
            </w:pPr>
            <w:r w:rsidRPr="00AB41D6">
              <w:rPr>
                <w:lang w:eastAsia="en-US"/>
              </w:rPr>
              <w:t xml:space="preserve">Осознает смысл учения, </w:t>
            </w:r>
            <w:r w:rsidRPr="00AB41D6">
              <w:rPr>
                <w:spacing w:val="-2"/>
                <w:lang w:eastAsia="en-US"/>
              </w:rPr>
              <w:t>понимает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личную </w:t>
            </w:r>
            <w:r w:rsidRPr="00AB41D6">
              <w:rPr>
                <w:lang w:eastAsia="en-US"/>
              </w:rPr>
              <w:t>ответственность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за</w:t>
            </w:r>
            <w:r w:rsidRPr="00AB41D6">
              <w:rPr>
                <w:spacing w:val="-1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будущий результат,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формирует</w:t>
            </w:r>
            <w:r w:rsidRPr="00AB41D6">
              <w:rPr>
                <w:spacing w:val="-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навык </w:t>
            </w:r>
            <w:r w:rsidRPr="00AB41D6">
              <w:rPr>
                <w:spacing w:val="-2"/>
                <w:lang w:eastAsia="en-US"/>
              </w:rPr>
              <w:t>оценивания</w:t>
            </w:r>
            <w:r w:rsidRPr="00AB41D6">
              <w:rPr>
                <w:lang w:eastAsia="en-US"/>
              </w:rPr>
              <w:tab/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2"/>
                <w:lang w:eastAsia="en-US"/>
              </w:rPr>
              <w:t xml:space="preserve">своих </w:t>
            </w:r>
            <w:r w:rsidRPr="00AB41D6">
              <w:rPr>
                <w:lang w:eastAsia="en-US"/>
              </w:rPr>
              <w:t>результатов, нацеливает на дальнейшую работу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spacing w:before="1" w:line="259" w:lineRule="auto"/>
              <w:ind w:left="122" w:right="119"/>
              <w:rPr>
                <w:lang w:eastAsia="en-US"/>
              </w:rPr>
            </w:pP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7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анализировать</w:t>
            </w:r>
            <w:r w:rsidRPr="00AB41D6">
              <w:rPr>
                <w:spacing w:val="77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 </w:t>
            </w:r>
            <w:r w:rsidRPr="00AB41D6">
              <w:rPr>
                <w:spacing w:val="-2"/>
                <w:lang w:eastAsia="en-US"/>
              </w:rPr>
              <w:t>представлять</w:t>
            </w:r>
            <w:r w:rsidRPr="00AB41D6">
              <w:rPr>
                <w:spacing w:val="80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 xml:space="preserve">информацию в различных </w:t>
            </w:r>
            <w:r w:rsidRPr="00AB41D6">
              <w:rPr>
                <w:spacing w:val="-2"/>
                <w:lang w:eastAsia="en-US"/>
              </w:rPr>
              <w:t>видах</w:t>
            </w:r>
          </w:p>
        </w:tc>
      </w:tr>
      <w:tr w:rsidR="0070464C" w:rsidRPr="00AB41D6" w:rsidTr="0070464C">
        <w:trPr>
          <w:trHeight w:val="433"/>
        </w:trPr>
        <w:tc>
          <w:tcPr>
            <w:tcW w:w="9922" w:type="dxa"/>
            <w:gridSpan w:val="3"/>
            <w:shd w:val="clear" w:color="auto" w:fill="auto"/>
          </w:tcPr>
          <w:p w:rsidR="00AB41D6" w:rsidRPr="00AB41D6" w:rsidRDefault="00AB41D6" w:rsidP="0070464C">
            <w:pPr>
              <w:ind w:left="10" w:right="2"/>
              <w:jc w:val="center"/>
              <w:rPr>
                <w:b/>
                <w:lang w:val="en-US" w:eastAsia="en-US"/>
              </w:rPr>
            </w:pPr>
            <w:r w:rsidRPr="00AB41D6">
              <w:rPr>
                <w:b/>
                <w:spacing w:val="-2"/>
                <w:lang w:val="en-US" w:eastAsia="en-US"/>
              </w:rPr>
              <w:t>Коммуникативные</w:t>
            </w:r>
            <w:r w:rsidRPr="00AB41D6">
              <w:rPr>
                <w:b/>
                <w:spacing w:val="10"/>
                <w:lang w:val="en-US" w:eastAsia="en-US"/>
              </w:rPr>
              <w:t xml:space="preserve"> </w:t>
            </w:r>
            <w:r w:rsidRPr="00AB41D6">
              <w:rPr>
                <w:b/>
                <w:spacing w:val="-5"/>
                <w:lang w:val="en-US" w:eastAsia="en-US"/>
              </w:rPr>
              <w:t>УУД</w:t>
            </w:r>
          </w:p>
        </w:tc>
      </w:tr>
      <w:tr w:rsidR="0070464C" w:rsidRPr="00AB41D6" w:rsidTr="0070464C">
        <w:trPr>
          <w:trHeight w:val="544"/>
        </w:trPr>
        <w:tc>
          <w:tcPr>
            <w:tcW w:w="4271" w:type="dxa"/>
            <w:shd w:val="clear" w:color="auto" w:fill="auto"/>
          </w:tcPr>
          <w:p w:rsidR="00AB41D6" w:rsidRPr="00AB41D6" w:rsidRDefault="00AB41D6" w:rsidP="0070464C">
            <w:pPr>
              <w:spacing w:before="1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М2.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Умение</w:t>
            </w:r>
            <w:r w:rsidRPr="00AB41D6">
              <w:rPr>
                <w:spacing w:val="39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продуктивно</w:t>
            </w:r>
            <w:r w:rsidRPr="00AB41D6">
              <w:rPr>
                <w:spacing w:val="38"/>
                <w:lang w:eastAsia="en-US"/>
              </w:rPr>
              <w:t xml:space="preserve">  </w:t>
            </w:r>
            <w:r w:rsidRPr="00AB41D6">
              <w:rPr>
                <w:lang w:eastAsia="en-US"/>
              </w:rPr>
              <w:t>общаться</w:t>
            </w:r>
            <w:r w:rsidRPr="00AB41D6">
              <w:rPr>
                <w:spacing w:val="37"/>
                <w:lang w:eastAsia="en-US"/>
              </w:rPr>
              <w:t xml:space="preserve">  </w:t>
            </w:r>
            <w:r w:rsidRPr="00AB41D6">
              <w:rPr>
                <w:spacing w:val="-10"/>
                <w:lang w:eastAsia="en-US"/>
              </w:rPr>
              <w:t>и</w:t>
            </w:r>
          </w:p>
          <w:p w:rsidR="00AB41D6" w:rsidRPr="00AB41D6" w:rsidRDefault="00AB41D6" w:rsidP="0070464C">
            <w:pPr>
              <w:spacing w:before="20" w:line="250" w:lineRule="exact"/>
              <w:ind w:left="107"/>
              <w:rPr>
                <w:lang w:eastAsia="en-US"/>
              </w:rPr>
            </w:pPr>
            <w:r w:rsidRPr="00AB41D6">
              <w:rPr>
                <w:lang w:eastAsia="en-US"/>
              </w:rPr>
              <w:t>взаимодействовать</w:t>
            </w:r>
            <w:r w:rsidRPr="00AB41D6">
              <w:rPr>
                <w:spacing w:val="18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в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процессе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совместной</w:t>
            </w:r>
          </w:p>
        </w:tc>
        <w:tc>
          <w:tcPr>
            <w:tcW w:w="2908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2468"/>
              </w:tabs>
              <w:spacing w:before="1"/>
              <w:ind w:left="116"/>
              <w:rPr>
                <w:lang w:eastAsia="en-US"/>
              </w:rPr>
            </w:pPr>
            <w:r w:rsidRPr="00AB41D6">
              <w:rPr>
                <w:spacing w:val="-2"/>
                <w:lang w:eastAsia="en-US"/>
              </w:rPr>
              <w:t>Сотрудничает</w:t>
            </w:r>
            <w:r w:rsidRPr="00AB41D6">
              <w:rPr>
                <w:lang w:eastAsia="en-US"/>
              </w:rPr>
              <w:tab/>
            </w:r>
            <w:r w:rsidRPr="00AB41D6">
              <w:rPr>
                <w:spacing w:val="-5"/>
                <w:lang w:eastAsia="en-US"/>
              </w:rPr>
              <w:t>при</w:t>
            </w:r>
          </w:p>
          <w:p w:rsidR="00AB41D6" w:rsidRPr="00AB41D6" w:rsidRDefault="00AB41D6" w:rsidP="0070464C">
            <w:pPr>
              <w:spacing w:before="20" w:line="250" w:lineRule="exact"/>
              <w:ind w:left="116"/>
              <w:rPr>
                <w:lang w:eastAsia="en-US"/>
              </w:rPr>
            </w:pPr>
            <w:r w:rsidRPr="00AB41D6">
              <w:rPr>
                <w:lang w:eastAsia="en-US"/>
              </w:rPr>
              <w:t>совместной</w:t>
            </w:r>
            <w:r w:rsidRPr="00AB41D6">
              <w:rPr>
                <w:spacing w:val="16"/>
                <w:lang w:eastAsia="en-US"/>
              </w:rPr>
              <w:t xml:space="preserve"> </w:t>
            </w:r>
            <w:r w:rsidRPr="00AB41D6">
              <w:rPr>
                <w:lang w:eastAsia="en-US"/>
              </w:rPr>
              <w:t>работе,</w:t>
            </w:r>
            <w:r w:rsidRPr="00AB41D6">
              <w:rPr>
                <w:spacing w:val="17"/>
                <w:lang w:eastAsia="en-US"/>
              </w:rPr>
              <w:t xml:space="preserve"> </w:t>
            </w:r>
            <w:r w:rsidRPr="00AB41D6">
              <w:rPr>
                <w:spacing w:val="-2"/>
                <w:lang w:eastAsia="en-US"/>
              </w:rPr>
              <w:t>слушает</w:t>
            </w:r>
          </w:p>
        </w:tc>
        <w:tc>
          <w:tcPr>
            <w:tcW w:w="2743" w:type="dxa"/>
            <w:shd w:val="clear" w:color="auto" w:fill="auto"/>
          </w:tcPr>
          <w:p w:rsidR="00AB41D6" w:rsidRPr="00AB41D6" w:rsidRDefault="00AB41D6" w:rsidP="0070464C">
            <w:pPr>
              <w:tabs>
                <w:tab w:val="left" w:pos="1389"/>
              </w:tabs>
              <w:spacing w:before="1"/>
              <w:ind w:left="122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Публично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представлять</w:t>
            </w:r>
          </w:p>
          <w:p w:rsidR="00AB41D6" w:rsidRPr="00AB41D6" w:rsidRDefault="00AB41D6" w:rsidP="0070464C">
            <w:pPr>
              <w:spacing w:before="20" w:line="250" w:lineRule="exact"/>
              <w:ind w:left="122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результаты</w:t>
            </w:r>
            <w:r w:rsidRPr="00AB41D6">
              <w:rPr>
                <w:spacing w:val="41"/>
                <w:lang w:val="en-US" w:eastAsia="en-US"/>
              </w:rPr>
              <w:t xml:space="preserve">  </w:t>
            </w:r>
            <w:r w:rsidRPr="00AB41D6">
              <w:rPr>
                <w:spacing w:val="-2"/>
                <w:lang w:val="en-US" w:eastAsia="en-US"/>
              </w:rPr>
              <w:t>собственного</w:t>
            </w:r>
          </w:p>
        </w:tc>
      </w:tr>
    </w:tbl>
    <w:p w:rsidR="00AB41D6" w:rsidRPr="00AB41D6" w:rsidRDefault="00AB41D6" w:rsidP="00AB41D6">
      <w:pPr>
        <w:spacing w:line="250" w:lineRule="exact"/>
        <w:rPr>
          <w:lang w:eastAsia="en-US"/>
        </w:rPr>
        <w:sectPr w:rsidR="00AB41D6" w:rsidRPr="00AB41D6">
          <w:type w:val="continuous"/>
          <w:pgSz w:w="11910" w:h="16840"/>
          <w:pgMar w:top="860" w:right="880" w:bottom="1091" w:left="880" w:header="0" w:footer="744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0"/>
        <w:gridCol w:w="2914"/>
        <w:gridCol w:w="2727"/>
      </w:tblGrid>
      <w:tr w:rsidR="0070464C" w:rsidRPr="00AB41D6" w:rsidTr="0070464C">
        <w:trPr>
          <w:trHeight w:val="268"/>
        </w:trPr>
        <w:tc>
          <w:tcPr>
            <w:tcW w:w="4280" w:type="dxa"/>
            <w:tcBorders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lastRenderedPageBreak/>
              <w:t>деятельности,</w:t>
            </w:r>
            <w:r w:rsidRPr="00AB41D6">
              <w:rPr>
                <w:spacing w:val="50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учитывать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позиции</w:t>
            </w:r>
            <w:r w:rsidRPr="00AB41D6">
              <w:rPr>
                <w:spacing w:val="51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других</w:t>
            </w:r>
          </w:p>
        </w:tc>
        <w:tc>
          <w:tcPr>
            <w:tcW w:w="2914" w:type="dxa"/>
            <w:tcBorders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1967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собеседника,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признает</w:t>
            </w:r>
          </w:p>
        </w:tc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2104"/>
              </w:tabs>
              <w:spacing w:before="1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исследования,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4"/>
                <w:lang w:val="en-US" w:eastAsia="en-US"/>
              </w:rPr>
              <w:t>вести</w:t>
            </w:r>
          </w:p>
        </w:tc>
      </w:tr>
      <w:tr w:rsidR="0070464C" w:rsidRPr="00AB41D6" w:rsidTr="0070464C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1453"/>
                <w:tab w:val="left" w:pos="303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участников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деятельности,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эффективно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1799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существование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различных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1516"/>
                <w:tab w:val="left" w:pos="2513"/>
              </w:tabs>
              <w:spacing w:before="6" w:line="246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дискуссии,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работа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10"/>
                <w:lang w:val="en-US" w:eastAsia="en-US"/>
              </w:rPr>
              <w:t>в</w:t>
            </w:r>
          </w:p>
        </w:tc>
      </w:tr>
      <w:tr w:rsidR="0070464C" w:rsidRPr="00AB41D6" w:rsidTr="0070464C">
        <w:trPr>
          <w:trHeight w:val="272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разрешать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конфликты;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точек</w:t>
            </w:r>
            <w:r w:rsidRPr="00AB41D6">
              <w:rPr>
                <w:spacing w:val="24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зрения,</w:t>
            </w:r>
            <w:r w:rsidRPr="00AB41D6">
              <w:rPr>
                <w:spacing w:val="25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воспринимает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4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группах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и</w:t>
            </w:r>
            <w:r w:rsidRPr="00AB41D6">
              <w:rPr>
                <w:spacing w:val="-3"/>
                <w:lang w:val="en-US" w:eastAsia="en-US"/>
              </w:rPr>
              <w:t xml:space="preserve"> </w:t>
            </w:r>
            <w:r w:rsidRPr="00AB41D6">
              <w:rPr>
                <w:spacing w:val="-2"/>
                <w:lang w:val="en-US" w:eastAsia="en-US"/>
              </w:rPr>
              <w:t>парах</w:t>
            </w:r>
          </w:p>
        </w:tc>
      </w:tr>
      <w:tr w:rsidR="0070464C" w:rsidRPr="00AB41D6" w:rsidTr="0070464C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tabs>
                <w:tab w:val="left" w:pos="2063"/>
              </w:tabs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другое</w:t>
            </w:r>
            <w:r w:rsidRPr="00AB41D6">
              <w:rPr>
                <w:lang w:val="en-US" w:eastAsia="en-US"/>
              </w:rPr>
              <w:tab/>
            </w:r>
            <w:r w:rsidRPr="00AB41D6">
              <w:rPr>
                <w:spacing w:val="-2"/>
                <w:lang w:val="en-US" w:eastAsia="en-US"/>
              </w:rPr>
              <w:t>мнение,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sz w:val="20"/>
                <w:lang w:val="en-US" w:eastAsia="en-US"/>
              </w:rPr>
            </w:pPr>
          </w:p>
        </w:tc>
      </w:tr>
      <w:tr w:rsidR="0070464C" w:rsidRPr="00AB41D6" w:rsidTr="0070464C">
        <w:trPr>
          <w:trHeight w:val="273"/>
        </w:trPr>
        <w:tc>
          <w:tcPr>
            <w:tcW w:w="4280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sz w:val="20"/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6" w:line="248" w:lineRule="exact"/>
              <w:ind w:left="107"/>
              <w:rPr>
                <w:lang w:val="en-US" w:eastAsia="en-US"/>
              </w:rPr>
            </w:pPr>
            <w:r w:rsidRPr="00AB41D6">
              <w:rPr>
                <w:lang w:val="en-US" w:eastAsia="en-US"/>
              </w:rPr>
              <w:t>формулирует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свое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lang w:val="en-US" w:eastAsia="en-US"/>
              </w:rPr>
              <w:t>мнение</w:t>
            </w:r>
            <w:r w:rsidRPr="00AB41D6">
              <w:rPr>
                <w:spacing w:val="17"/>
                <w:lang w:val="en-US" w:eastAsia="en-US"/>
              </w:rPr>
              <w:t xml:space="preserve"> </w:t>
            </w:r>
            <w:r w:rsidRPr="00AB41D6">
              <w:rPr>
                <w:spacing w:val="-10"/>
                <w:lang w:val="en-US" w:eastAsia="en-US"/>
              </w:rPr>
              <w:t>и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sz w:val="20"/>
                <w:lang w:val="en-US" w:eastAsia="en-US"/>
              </w:rPr>
            </w:pPr>
          </w:p>
        </w:tc>
      </w:tr>
      <w:tr w:rsidR="0070464C" w:rsidRPr="00AB41D6" w:rsidTr="0070464C">
        <w:trPr>
          <w:trHeight w:val="436"/>
        </w:trPr>
        <w:tc>
          <w:tcPr>
            <w:tcW w:w="4280" w:type="dxa"/>
            <w:tcBorders>
              <w:top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lang w:val="en-US" w:eastAsia="en-US"/>
              </w:rPr>
            </w:pPr>
          </w:p>
        </w:tc>
        <w:tc>
          <w:tcPr>
            <w:tcW w:w="2914" w:type="dxa"/>
            <w:tcBorders>
              <w:top w:val="nil"/>
            </w:tcBorders>
            <w:shd w:val="clear" w:color="auto" w:fill="auto"/>
          </w:tcPr>
          <w:p w:rsidR="00AB41D6" w:rsidRPr="00AB41D6" w:rsidRDefault="00AB41D6" w:rsidP="0070464C">
            <w:pPr>
              <w:spacing w:before="6"/>
              <w:ind w:left="107"/>
              <w:rPr>
                <w:lang w:val="en-US" w:eastAsia="en-US"/>
              </w:rPr>
            </w:pPr>
            <w:r w:rsidRPr="00AB41D6">
              <w:rPr>
                <w:spacing w:val="-2"/>
                <w:lang w:val="en-US" w:eastAsia="en-US"/>
              </w:rPr>
              <w:t>аргументирует</w:t>
            </w:r>
            <w:r w:rsidRPr="00AB41D6">
              <w:rPr>
                <w:spacing w:val="12"/>
                <w:lang w:val="en-US" w:eastAsia="en-US"/>
              </w:rPr>
              <w:t xml:space="preserve"> </w:t>
            </w:r>
            <w:r w:rsidRPr="00AB41D6">
              <w:rPr>
                <w:spacing w:val="-5"/>
                <w:lang w:val="en-US" w:eastAsia="en-US"/>
              </w:rPr>
              <w:t>его</w:t>
            </w:r>
          </w:p>
        </w:tc>
        <w:tc>
          <w:tcPr>
            <w:tcW w:w="2727" w:type="dxa"/>
            <w:tcBorders>
              <w:top w:val="nil"/>
            </w:tcBorders>
            <w:shd w:val="clear" w:color="auto" w:fill="auto"/>
          </w:tcPr>
          <w:p w:rsidR="00AB41D6" w:rsidRPr="00AB41D6" w:rsidRDefault="00AB41D6" w:rsidP="00AB41D6">
            <w:pPr>
              <w:rPr>
                <w:lang w:val="en-US" w:eastAsia="en-US"/>
              </w:rPr>
            </w:pPr>
          </w:p>
        </w:tc>
      </w:tr>
    </w:tbl>
    <w:p w:rsidR="00392800" w:rsidRDefault="00392800" w:rsidP="007E1B05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392800" w:rsidRDefault="00392800" w:rsidP="007E1B05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F4647C" w:rsidRPr="006217D0" w:rsidRDefault="00F4647C" w:rsidP="007E1B05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6217D0">
        <w:rPr>
          <w:b/>
          <w:color w:val="000000"/>
          <w:sz w:val="24"/>
          <w:szCs w:val="24"/>
        </w:rPr>
        <w:t>2.</w:t>
      </w:r>
      <w:r w:rsidR="006217D0">
        <w:rPr>
          <w:b/>
          <w:color w:val="000000"/>
          <w:sz w:val="24"/>
          <w:szCs w:val="24"/>
        </w:rPr>
        <w:t xml:space="preserve"> СОДЕРЖАНИЕ УЧЕБНОГО</w:t>
      </w:r>
      <w:r w:rsidRPr="006217D0">
        <w:rPr>
          <w:b/>
          <w:color w:val="000000"/>
          <w:sz w:val="24"/>
          <w:szCs w:val="24"/>
        </w:rPr>
        <w:t xml:space="preserve"> </w:t>
      </w:r>
      <w:bookmarkEnd w:id="2"/>
      <w:r w:rsidR="006217D0">
        <w:rPr>
          <w:b/>
          <w:color w:val="000000"/>
          <w:sz w:val="24"/>
          <w:szCs w:val="24"/>
        </w:rPr>
        <w:t>ПРЕДМЕТА</w:t>
      </w:r>
    </w:p>
    <w:p w:rsidR="00F4647C" w:rsidRPr="00A6341F" w:rsidRDefault="00F4647C" w:rsidP="00F4647C">
      <w:pPr>
        <w:spacing w:line="360" w:lineRule="auto"/>
        <w:jc w:val="center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7E1B05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F4647C" w:rsidRPr="00A6341F" w:rsidRDefault="00F4647C" w:rsidP="007E1B05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F4647C" w:rsidRPr="00A6341F" w:rsidRDefault="00F4647C" w:rsidP="007E1B05">
      <w:pPr>
        <w:pStyle w:val="TableParagraph"/>
        <w:tabs>
          <w:tab w:val="num" w:pos="589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7E1B05">
      <w:pPr>
        <w:pStyle w:val="TableParagraph"/>
        <w:spacing w:line="360" w:lineRule="auto"/>
        <w:ind w:left="1160" w:right="430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4647C" w:rsidRPr="00A6341F" w:rsidRDefault="00F4647C" w:rsidP="00F4647C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F4647C" w:rsidRPr="00A6341F" w:rsidRDefault="00F4647C" w:rsidP="00F4647C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lastRenderedPageBreak/>
        <w:t>Работа с загрузочной программой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F4647C" w:rsidRPr="00A6341F" w:rsidRDefault="00F4647C" w:rsidP="007432BA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F4647C" w:rsidRPr="00A6341F" w:rsidRDefault="00F4647C" w:rsidP="007432BA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lastRenderedPageBreak/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7432BA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  <w:sectPr w:rsidR="00F4647C" w:rsidRPr="00A6341F" w:rsidSect="005F054F">
          <w:footerReference w:type="default" r:id="rId8"/>
          <w:pgSz w:w="11930" w:h="16860"/>
          <w:pgMar w:top="1040" w:right="380" w:bottom="1240" w:left="1440" w:header="0" w:footer="1054" w:gutter="0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F4647C" w:rsidRPr="00A6341F" w:rsidRDefault="00F4647C" w:rsidP="007E1B05">
      <w:pPr>
        <w:pStyle w:val="1"/>
        <w:jc w:val="center"/>
        <w:rPr>
          <w:color w:val="000000"/>
          <w:sz w:val="24"/>
          <w:szCs w:val="24"/>
        </w:rPr>
      </w:pPr>
      <w:bookmarkStart w:id="3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3"/>
    </w:p>
    <w:p w:rsidR="00F4647C" w:rsidRPr="00A6341F" w:rsidRDefault="00F4647C" w:rsidP="00F4647C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F4647C" w:rsidRPr="007E1B05" w:rsidRDefault="00F4647C" w:rsidP="007E1B05">
      <w:pPr>
        <w:pStyle w:val="2"/>
        <w:tabs>
          <w:tab w:val="left" w:pos="1254"/>
        </w:tabs>
        <w:spacing w:before="139" w:after="50"/>
        <w:ind w:left="710" w:firstLine="0"/>
        <w:jc w:val="center"/>
        <w:rPr>
          <w:i w:val="0"/>
          <w:color w:val="000000"/>
          <w:sz w:val="24"/>
          <w:szCs w:val="24"/>
        </w:rPr>
      </w:pPr>
      <w:bookmarkStart w:id="4" w:name="_Toc145065635"/>
      <w:r w:rsidRPr="00A6341F">
        <w:rPr>
          <w:color w:val="000000"/>
          <w:sz w:val="24"/>
          <w:szCs w:val="24"/>
        </w:rPr>
        <w:t>3.1</w:t>
      </w:r>
      <w:r w:rsidRPr="007E1B05">
        <w:rPr>
          <w:i w:val="0"/>
          <w:color w:val="000000"/>
          <w:sz w:val="24"/>
          <w:szCs w:val="24"/>
        </w:rPr>
        <w:t xml:space="preserve">. Объем </w:t>
      </w:r>
      <w:r w:rsidR="00EA4963" w:rsidRPr="007E1B05">
        <w:rPr>
          <w:i w:val="0"/>
          <w:color w:val="000000"/>
          <w:sz w:val="24"/>
          <w:szCs w:val="24"/>
        </w:rPr>
        <w:t xml:space="preserve">учебного предмета </w:t>
      </w:r>
      <w:r w:rsidRPr="007E1B05">
        <w:rPr>
          <w:i w:val="0"/>
          <w:color w:val="000000"/>
          <w:sz w:val="24"/>
          <w:szCs w:val="24"/>
        </w:rPr>
        <w:t>и виды учебной</w:t>
      </w:r>
      <w:r w:rsidRPr="007E1B05">
        <w:rPr>
          <w:i w:val="0"/>
          <w:color w:val="000000"/>
          <w:spacing w:val="-6"/>
          <w:sz w:val="24"/>
          <w:szCs w:val="24"/>
        </w:rPr>
        <w:t xml:space="preserve"> </w:t>
      </w:r>
      <w:r w:rsidRPr="007E1B05">
        <w:rPr>
          <w:i w:val="0"/>
          <w:color w:val="000000"/>
          <w:sz w:val="24"/>
          <w:szCs w:val="24"/>
        </w:rPr>
        <w:t>работы</w:t>
      </w:r>
      <w:bookmarkEnd w:id="4"/>
    </w:p>
    <w:p w:rsidR="007E1B05" w:rsidRDefault="007E1B05" w:rsidP="007E1B05">
      <w:pPr>
        <w:pStyle w:val="2"/>
        <w:tabs>
          <w:tab w:val="left" w:pos="1254"/>
        </w:tabs>
        <w:spacing w:before="139" w:after="50"/>
        <w:ind w:left="710" w:firstLine="0"/>
        <w:jc w:val="center"/>
        <w:rPr>
          <w:color w:val="000000"/>
          <w:sz w:val="24"/>
          <w:szCs w:val="24"/>
        </w:rPr>
      </w:pPr>
    </w:p>
    <w:p w:rsidR="007E1B05" w:rsidRPr="007107ED" w:rsidRDefault="007E1B05" w:rsidP="007E1B05">
      <w:pPr>
        <w:widowControl/>
        <w:autoSpaceDE/>
        <w:autoSpaceDN/>
        <w:spacing w:after="160" w:line="360" w:lineRule="auto"/>
        <w:ind w:left="142" w:right="612" w:firstLine="709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7107ED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ОУП.15</w:t>
      </w:r>
      <w:r w:rsidR="007432BA">
        <w:rPr>
          <w:rFonts w:eastAsia="Calibri"/>
          <w:color w:val="000000"/>
          <w:sz w:val="24"/>
          <w:szCs w:val="24"/>
          <w:u w:val="single"/>
        </w:rPr>
        <w:t>.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>
        <w:rPr>
          <w:rFonts w:eastAsia="Calibri"/>
          <w:color w:val="000000"/>
          <w:sz w:val="24"/>
          <w:szCs w:val="24"/>
          <w:u w:val="single"/>
        </w:rPr>
        <w:t>Информатика</w:t>
      </w:r>
      <w:r w:rsidRPr="007E1B05">
        <w:rPr>
          <w:rFonts w:eastAsia="Calibri"/>
          <w:color w:val="000000"/>
          <w:sz w:val="24"/>
          <w:szCs w:val="24"/>
        </w:rPr>
        <w:t xml:space="preserve"> </w:t>
      </w:r>
      <w:r w:rsidRPr="007107ED">
        <w:rPr>
          <w:rFonts w:eastAsia="Calibri"/>
          <w:color w:val="000000"/>
          <w:sz w:val="24"/>
          <w:szCs w:val="24"/>
        </w:rPr>
        <w:t>в</w:t>
      </w:r>
      <w:r w:rsidRPr="007107ED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7E1B05">
        <w:rPr>
          <w:sz w:val="24"/>
          <w:szCs w:val="24"/>
          <w:u w:val="single"/>
        </w:rPr>
        <w:t>09.02.07 Информационные системы и программирование</w:t>
      </w:r>
      <w:r w:rsidRPr="007107ED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p w:rsidR="007E1B05" w:rsidRPr="00A6341F" w:rsidRDefault="007E1B05" w:rsidP="00F4647C">
      <w:pPr>
        <w:pStyle w:val="2"/>
        <w:tabs>
          <w:tab w:val="left" w:pos="1254"/>
        </w:tabs>
        <w:spacing w:before="139" w:after="50"/>
        <w:ind w:left="710" w:firstLine="0"/>
        <w:rPr>
          <w:color w:val="000000"/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4"/>
        <w:gridCol w:w="1275"/>
      </w:tblGrid>
      <w:tr w:rsidR="00F4647C" w:rsidRPr="00F16F99" w:rsidTr="008C2CCB">
        <w:trPr>
          <w:trHeight w:val="544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before="131"/>
              <w:ind w:left="3108" w:right="3079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F4647C" w:rsidRPr="00A6341F" w:rsidRDefault="00F4647C" w:rsidP="00A52AF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6217D0" w:rsidP="006217D0">
            <w:pPr>
              <w:pStyle w:val="TableParagraph"/>
              <w:spacing w:line="301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Общий объем образовательной программы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</w:t>
            </w:r>
            <w:r w:rsidR="00A52AFF">
              <w:rPr>
                <w:i/>
                <w:color w:val="000000"/>
                <w:sz w:val="24"/>
                <w:szCs w:val="24"/>
              </w:rPr>
              <w:t>56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5" w:type="dxa"/>
          </w:tcPr>
          <w:p w:rsidR="00F4647C" w:rsidRPr="00A6341F" w:rsidRDefault="006217D0" w:rsidP="00A52AF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7432BA" w:rsidP="00A52AF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</w:t>
            </w:r>
            <w:r w:rsidR="00A52AFF">
              <w:rPr>
                <w:i/>
                <w:color w:val="000000"/>
                <w:sz w:val="24"/>
                <w:szCs w:val="24"/>
              </w:rPr>
              <w:t>44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:rsidR="00F4647C" w:rsidRPr="00A6341F" w:rsidRDefault="00A52AFF" w:rsidP="00A52AF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62</w:t>
            </w:r>
          </w:p>
        </w:tc>
      </w:tr>
      <w:tr w:rsidR="00F4647C" w:rsidRPr="00F16F99" w:rsidTr="008C2CCB">
        <w:trPr>
          <w:trHeight w:val="326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:rsidR="00F4647C" w:rsidRPr="00A6341F" w:rsidRDefault="00A52AFF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82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7E1B05" w:rsidRPr="00F16F99" w:rsidTr="008C2CCB">
        <w:trPr>
          <w:trHeight w:val="321"/>
        </w:trPr>
        <w:tc>
          <w:tcPr>
            <w:tcW w:w="8244" w:type="dxa"/>
          </w:tcPr>
          <w:p w:rsidR="007E1B05" w:rsidRPr="00A6341F" w:rsidRDefault="007E1B05" w:rsidP="00A52AFF">
            <w:pPr>
              <w:pStyle w:val="TableParagraph"/>
              <w:spacing w:line="301" w:lineRule="exact"/>
              <w:ind w:left="479"/>
              <w:rPr>
                <w:rFonts w:ascii="Courier New" w:hAnsi="Courier New"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</w:t>
            </w:r>
            <w:r>
              <w:rPr>
                <w:i/>
                <w:color w:val="000000"/>
                <w:sz w:val="24"/>
                <w:szCs w:val="24"/>
              </w:rPr>
              <w:t>ромежуточная аттестация в форме</w:t>
            </w:r>
            <w:r w:rsidRPr="00A6341F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экзамена во </w:t>
            </w:r>
            <w:r w:rsidRPr="00A6341F">
              <w:rPr>
                <w:i/>
                <w:color w:val="000000"/>
                <w:sz w:val="24"/>
                <w:szCs w:val="24"/>
              </w:rPr>
              <w:t>2 семестр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5" w:type="dxa"/>
          </w:tcPr>
          <w:p w:rsidR="007E1B05" w:rsidRPr="00A6341F" w:rsidRDefault="007E1B05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</w:t>
            </w:r>
          </w:p>
        </w:tc>
      </w:tr>
    </w:tbl>
    <w:p w:rsidR="00F4647C" w:rsidRPr="00A6341F" w:rsidRDefault="00F4647C" w:rsidP="00F4647C">
      <w:pPr>
        <w:spacing w:line="291" w:lineRule="exact"/>
        <w:rPr>
          <w:color w:val="000000"/>
          <w:sz w:val="24"/>
          <w:szCs w:val="24"/>
        </w:rPr>
        <w:sectPr w:rsidR="00F4647C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F4647C" w:rsidRPr="00A6341F" w:rsidRDefault="00F4647C" w:rsidP="00F4647C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 xml:space="preserve">Тематический план и содержание </w:t>
      </w:r>
      <w:r w:rsidR="00EA4963" w:rsidRPr="00EA4963">
        <w:rPr>
          <w:b/>
          <w:color w:val="000000"/>
          <w:sz w:val="28"/>
        </w:rPr>
        <w:t>учебного предмета</w:t>
      </w:r>
      <w:r w:rsidRPr="00EA4963">
        <w:rPr>
          <w:b/>
          <w:color w:val="000000"/>
          <w:sz w:val="28"/>
        </w:rPr>
        <w:t xml:space="preserve"> </w:t>
      </w:r>
      <w:r w:rsidR="00EA4963">
        <w:rPr>
          <w:b/>
          <w:color w:val="000000"/>
          <w:sz w:val="28"/>
        </w:rPr>
        <w:t>ОУП.15</w:t>
      </w:r>
      <w:r w:rsidR="000900D6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F4647C" w:rsidRPr="00A6341F" w:rsidRDefault="00F4647C" w:rsidP="00F4647C">
      <w:pPr>
        <w:pStyle w:val="a3"/>
        <w:ind w:left="0" w:firstLine="0"/>
        <w:rPr>
          <w:i/>
          <w:color w:val="000000"/>
          <w:sz w:val="20"/>
        </w:rPr>
      </w:pPr>
    </w:p>
    <w:p w:rsidR="00F4647C" w:rsidRPr="00A6341F" w:rsidRDefault="00F4647C" w:rsidP="00F4647C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0"/>
        <w:gridCol w:w="8082"/>
        <w:gridCol w:w="706"/>
        <w:gridCol w:w="992"/>
        <w:gridCol w:w="773"/>
        <w:gridCol w:w="994"/>
      </w:tblGrid>
      <w:tr w:rsidR="00F4647C" w:rsidRPr="00F16F99" w:rsidTr="00033A52">
        <w:trPr>
          <w:trHeight w:val="594"/>
          <w:jc w:val="center"/>
        </w:trPr>
        <w:tc>
          <w:tcPr>
            <w:tcW w:w="3710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F4647C" w:rsidRPr="00A6341F" w:rsidRDefault="00F4647C" w:rsidP="00033A52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82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F4647C" w:rsidRPr="00A6341F" w:rsidRDefault="00F4647C" w:rsidP="00033A52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F4647C" w:rsidRPr="00A6341F" w:rsidRDefault="00F4647C" w:rsidP="00033A52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4647C" w:rsidRPr="00F16F99" w:rsidTr="00033A52">
        <w:trPr>
          <w:trHeight w:val="27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</w:tr>
      <w:tr w:rsidR="00F4647C" w:rsidRPr="00F16F99" w:rsidTr="00033A52">
        <w:trPr>
          <w:trHeight w:val="275"/>
          <w:jc w:val="center"/>
        </w:trPr>
        <w:tc>
          <w:tcPr>
            <w:tcW w:w="3710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82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8C2CCB" w:rsidRPr="00F16F99" w:rsidTr="00033A52">
        <w:trPr>
          <w:trHeight w:val="393"/>
          <w:jc w:val="center"/>
        </w:trPr>
        <w:tc>
          <w:tcPr>
            <w:tcW w:w="3710" w:type="dxa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bCs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2C2E39">
              <w:rPr>
                <w:bCs/>
                <w:sz w:val="24"/>
                <w:szCs w:val="24"/>
              </w:rPr>
              <w:t xml:space="preserve"> </w:t>
            </w:r>
          </w:p>
          <w:p w:rsidR="008C2CCB" w:rsidRPr="00316163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2C2E39">
              <w:rPr>
                <w:bCs/>
                <w:sz w:val="24"/>
                <w:szCs w:val="24"/>
              </w:rPr>
              <w:t>Введение в дисциплину «Информатика»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393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82" w:type="dxa"/>
          </w:tcPr>
          <w:p w:rsidR="008C2CCB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316163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16163">
              <w:rPr>
                <w:sz w:val="24"/>
                <w:szCs w:val="24"/>
              </w:rPr>
              <w:t>Правила техники безопасности в кабинете</w:t>
            </w:r>
            <w:r w:rsidRPr="00316163">
              <w:rPr>
                <w:spacing w:val="-7"/>
                <w:sz w:val="24"/>
                <w:szCs w:val="24"/>
              </w:rPr>
              <w:t xml:space="preserve"> </w:t>
            </w:r>
            <w:r w:rsidRPr="00316163">
              <w:rPr>
                <w:sz w:val="24"/>
                <w:szCs w:val="24"/>
              </w:rPr>
              <w:t>информатики.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434"/>
          <w:jc w:val="center"/>
        </w:trPr>
        <w:tc>
          <w:tcPr>
            <w:tcW w:w="3710" w:type="dxa"/>
            <w:vMerge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2C2E39">
              <w:rPr>
                <w:color w:val="000000"/>
                <w:sz w:val="24"/>
              </w:rPr>
              <w:t xml:space="preserve"> </w:t>
            </w:r>
          </w:p>
          <w:p w:rsidR="008C2CCB" w:rsidRPr="00FD7ED0" w:rsidRDefault="008C2CCB" w:rsidP="00FD7ED0">
            <w:pPr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57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9E781D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</w:p>
          <w:p w:rsidR="008C2CCB" w:rsidRPr="00D77F82" w:rsidRDefault="008C2CCB" w:rsidP="00033A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 и передача информации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rPr>
                <w:color w:val="000000"/>
                <w:sz w:val="24"/>
                <w:szCs w:val="24"/>
              </w:rPr>
            </w:pPr>
            <w:r w:rsidRPr="00FD7ED0">
              <w:rPr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FD7ED0">
              <w:rPr>
                <w:color w:val="000000"/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sz w:val="24"/>
                <w:szCs w:val="24"/>
              </w:rPr>
            </w:pPr>
            <w:r w:rsidRPr="00D8542E">
              <w:rPr>
                <w:color w:val="000000"/>
                <w:sz w:val="24"/>
                <w:szCs w:val="24"/>
              </w:rPr>
              <w:t>Информационные процессы и информационное общество.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9E781D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  <w:lang w:eastAsia="en-US"/>
              </w:rPr>
              <w:t xml:space="preserve"> 2</w:t>
            </w:r>
          </w:p>
          <w:p w:rsidR="008C2CCB" w:rsidRPr="00D8542E" w:rsidRDefault="008C2CCB" w:rsidP="00033A52">
            <w:pPr>
              <w:rPr>
                <w:color w:val="000000"/>
                <w:sz w:val="24"/>
                <w:szCs w:val="24"/>
              </w:rPr>
            </w:pPr>
            <w:r w:rsidRPr="002C2E39">
              <w:rPr>
                <w:color w:val="000000"/>
                <w:sz w:val="24"/>
              </w:rPr>
              <w:t>Работа с клавиатурным тренажером.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01D62">
            <w:pPr>
              <w:rPr>
                <w:color w:val="000000"/>
                <w:sz w:val="24"/>
                <w:szCs w:val="24"/>
              </w:rPr>
            </w:pPr>
            <w:r w:rsidRPr="00FD7ED0">
              <w:rPr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FD7ED0">
              <w:rPr>
                <w:color w:val="000000"/>
                <w:sz w:val="24"/>
                <w:szCs w:val="24"/>
              </w:rPr>
              <w:t xml:space="preserve"> </w:t>
            </w:r>
          </w:p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2C2E39">
              <w:rPr>
                <w:color w:val="000000"/>
                <w:sz w:val="24"/>
              </w:rPr>
              <w:t>Кодирование информации. История систем счисления.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/>
                <w:sz w:val="24"/>
                <w:szCs w:val="24"/>
              </w:rPr>
            </w:pPr>
            <w:r w:rsidRPr="009E781D">
              <w:rPr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sz w:val="24"/>
                <w:szCs w:val="24"/>
              </w:rPr>
              <w:t>3</w:t>
            </w:r>
            <w:r w:rsidRPr="009E781D">
              <w:rPr>
                <w:b/>
                <w:sz w:val="24"/>
                <w:szCs w:val="24"/>
              </w:rPr>
              <w:t xml:space="preserve"> 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color w:val="000000"/>
                <w:sz w:val="24"/>
                <w:szCs w:val="24"/>
              </w:rPr>
              <w:t>Кодирование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/>
                <w:sz w:val="24"/>
                <w:szCs w:val="24"/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 xml:space="preserve">Практическое занятие </w:t>
            </w:r>
            <w:r>
              <w:rPr>
                <w:b/>
                <w:sz w:val="24"/>
                <w:szCs w:val="24"/>
                <w:lang w:bidi="ru-RU"/>
              </w:rPr>
              <w:t>4</w:t>
            </w:r>
            <w:r w:rsidRPr="009E781D">
              <w:rPr>
                <w:b/>
                <w:sz w:val="24"/>
                <w:szCs w:val="24"/>
                <w:lang w:bidi="ru-RU"/>
              </w:rPr>
              <w:t xml:space="preserve"> 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color w:val="000000"/>
                <w:sz w:val="24"/>
                <w:szCs w:val="24"/>
              </w:rPr>
              <w:t>Кодирование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5</w:t>
            </w:r>
            <w:r>
              <w:rPr>
                <w:lang w:bidi="ru-RU"/>
              </w:rPr>
              <w:t xml:space="preserve"> </w:t>
            </w:r>
          </w:p>
          <w:p w:rsidR="008C2CCB" w:rsidRPr="009E781D" w:rsidRDefault="008C2CCB" w:rsidP="00033A52">
            <w:r w:rsidRPr="009E781D">
              <w:t>Измерение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6</w:t>
            </w:r>
            <w:r w:rsidRPr="00962963">
              <w:rPr>
                <w:b/>
                <w:color w:val="000000"/>
              </w:rPr>
              <w:t xml:space="preserve"> </w:t>
            </w:r>
            <w:r>
              <w:rPr>
                <w:lang w:bidi="ru-RU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 w:rsidRPr="009E781D">
              <w:t>Измерение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7</w:t>
            </w:r>
            <w:r w:rsidRPr="00962963">
              <w:rPr>
                <w:b/>
                <w:color w:val="000000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>
              <w:t>Непозиционные системы счисления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Cs/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8</w:t>
            </w:r>
            <w:r w:rsidRPr="00962963">
              <w:rPr>
                <w:b/>
                <w:color w:val="000000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>
              <w:t>Позиционные системы счисления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4647C" w:rsidRPr="00F16F99" w:rsidTr="00033A52">
        <w:trPr>
          <w:trHeight w:val="332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F4647C" w:rsidRPr="00A6341F" w:rsidRDefault="00F4647C" w:rsidP="00001D62">
            <w:pPr>
              <w:pStyle w:val="TableParagraph"/>
              <w:spacing w:line="270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001D62" w:rsidRPr="00A6341F" w:rsidRDefault="00001D62" w:rsidP="00001D62">
            <w:pPr>
              <w:pStyle w:val="TableParagraph"/>
              <w:spacing w:before="1" w:line="276" w:lineRule="exact"/>
              <w:ind w:right="228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Позиционные и непозиционные системы счисления</w:t>
            </w:r>
          </w:p>
        </w:tc>
        <w:tc>
          <w:tcPr>
            <w:tcW w:w="706" w:type="dxa"/>
          </w:tcPr>
          <w:p w:rsidR="00F4647C" w:rsidRPr="00A6341F" w:rsidRDefault="00F4647C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F4647C" w:rsidRPr="00A6341F" w:rsidRDefault="00F4647C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F4647C" w:rsidRPr="00A6341F" w:rsidRDefault="00001D62" w:rsidP="00033A52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F4647C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CCB" w:rsidRPr="00F16F99" w:rsidTr="00040156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8C2CCB" w:rsidRPr="00A6341F" w:rsidRDefault="008C2CCB" w:rsidP="00033A52">
            <w:pPr>
              <w:pStyle w:val="TableParagraph"/>
              <w:spacing w:before="1"/>
              <w:ind w:left="20" w:right="25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8C2CCB" w:rsidRPr="00A6341F" w:rsidRDefault="008C2CCB" w:rsidP="00492AD6">
            <w:pPr>
              <w:pStyle w:val="TableParagraph"/>
              <w:ind w:left="2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rPr>
                <w:sz w:val="24"/>
                <w:szCs w:val="24"/>
              </w:rPr>
            </w:pPr>
            <w:r w:rsidRPr="00FD7ED0">
              <w:rPr>
                <w:b/>
                <w:sz w:val="24"/>
                <w:szCs w:val="24"/>
              </w:rPr>
              <w:t>Содержание учебного материала</w:t>
            </w:r>
            <w:r w:rsidRPr="00FD7ED0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b/>
                <w:sz w:val="24"/>
                <w:szCs w:val="24"/>
              </w:rPr>
            </w:pPr>
            <w:r w:rsidRPr="00D8542E">
              <w:rPr>
                <w:sz w:val="24"/>
                <w:szCs w:val="24"/>
              </w:rPr>
              <w:t>Архитектура ЭВМ и вычислительных систем.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2</w:t>
            </w:r>
          </w:p>
        </w:tc>
      </w:tr>
      <w:tr w:rsidR="008C2CCB" w:rsidRPr="00F16F99" w:rsidTr="00040156">
        <w:trPr>
          <w:trHeight w:val="383"/>
          <w:jc w:val="center"/>
        </w:trPr>
        <w:tc>
          <w:tcPr>
            <w:tcW w:w="3710" w:type="dxa"/>
            <w:vMerge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sz w:val="24"/>
                <w:szCs w:val="24"/>
              </w:rPr>
            </w:pPr>
            <w:r w:rsidRPr="00FD7ED0">
              <w:rPr>
                <w:b/>
                <w:sz w:val="24"/>
                <w:szCs w:val="24"/>
              </w:rPr>
              <w:t>Содержание учебного материала</w:t>
            </w:r>
            <w:r w:rsidRPr="00FD7ED0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sz w:val="24"/>
                <w:szCs w:val="24"/>
              </w:rPr>
            </w:pPr>
            <w:r w:rsidRPr="00D8542E">
              <w:rPr>
                <w:sz w:val="24"/>
                <w:szCs w:val="24"/>
              </w:rPr>
              <w:t>Архитектура персонального компьютера.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9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2CCB" w:rsidRPr="00F16F99" w:rsidTr="00492AD6">
        <w:trPr>
          <w:trHeight w:val="508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9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492AD6">
        <w:trPr>
          <w:trHeight w:val="374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10</w:t>
            </w:r>
          </w:p>
          <w:p w:rsidR="008C2CCB" w:rsidRPr="009F36D6" w:rsidRDefault="008C2CCB" w:rsidP="00033A52">
            <w:pPr>
              <w:rPr>
                <w:sz w:val="24"/>
                <w:szCs w:val="24"/>
              </w:rPr>
            </w:pPr>
            <w:r w:rsidRPr="009F36D6">
              <w:rPr>
                <w:sz w:val="24"/>
              </w:rPr>
              <w:t>Архитектура персонального компьютера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33A52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27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8C2CCB" w:rsidRPr="00A6341F" w:rsidRDefault="008C2CCB" w:rsidP="00033A52">
            <w:pPr>
              <w:pStyle w:val="TableParagraph"/>
              <w:numPr>
                <w:ilvl w:val="0"/>
                <w:numId w:val="24"/>
              </w:numPr>
              <w:spacing w:line="237" w:lineRule="auto"/>
              <w:ind w:right="36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Операционные системы. Программы оболочки. Работа с загрузочной программой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033A52">
            <w:pPr>
              <w:pStyle w:val="TableParagraph"/>
              <w:spacing w:line="276" w:lineRule="auto"/>
              <w:ind w:left="28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Общая характеристика семейства ОС Windows.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69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033A52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Сервисные и обслуживающие программы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11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033A52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12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9E781D" w:rsidRDefault="008C2CCB" w:rsidP="00033A52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492AD6" w:rsidRDefault="008C2CCB" w:rsidP="00492AD6">
            <w:r w:rsidRPr="00492AD6">
              <w:t>Операционная система и ее свойства</w:t>
            </w:r>
          </w:p>
        </w:tc>
        <w:tc>
          <w:tcPr>
            <w:tcW w:w="706" w:type="dxa"/>
          </w:tcPr>
          <w:p w:rsidR="008C2CCB" w:rsidRPr="00A6341F" w:rsidRDefault="008C2CCB" w:rsidP="00EB7170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83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right="25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25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13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14</w:t>
            </w:r>
          </w:p>
          <w:p w:rsidR="008C2CCB" w:rsidRPr="009E781D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492AD6" w:rsidRPr="00F16F99" w:rsidTr="00001D62">
        <w:trPr>
          <w:trHeight w:val="63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492AD6" w:rsidRPr="00A6341F" w:rsidRDefault="00492AD6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492AD6" w:rsidRDefault="00492AD6" w:rsidP="00492AD6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492AD6" w:rsidRPr="00A6341F" w:rsidRDefault="00492AD6" w:rsidP="00492AD6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4" w:type="dxa"/>
          </w:tcPr>
          <w:p w:rsidR="00492AD6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8C2CCB" w:rsidRPr="00F16F99" w:rsidTr="00040156">
        <w:trPr>
          <w:trHeight w:val="665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8C2CCB">
            <w:pPr>
              <w:pStyle w:val="TableParagraph"/>
              <w:spacing w:before="174"/>
              <w:ind w:right="2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Программное обеспечение компьютера: понятие, назначение.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233"/>
              <w:ind w:left="36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40156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Организация взаимодействия пользователя с ЭВМ.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001D62" w:rsidRDefault="008C2CCB" w:rsidP="00492AD6">
            <w:pPr>
              <w:pStyle w:val="TableParagraph"/>
              <w:jc w:val="center"/>
              <w:rPr>
                <w:color w:val="000000"/>
                <w:sz w:val="26"/>
              </w:rPr>
            </w:pPr>
            <w:r w:rsidRPr="00001D62">
              <w:rPr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15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Программное обеспечение компьютера</w:t>
            </w:r>
            <w:r>
              <w:rPr>
                <w:sz w:val="24"/>
              </w:rPr>
              <w:t>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16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Программное обеспечение компьютера</w:t>
            </w:r>
            <w:r>
              <w:rPr>
                <w:sz w:val="24"/>
              </w:rPr>
              <w:t>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Пакеты прикладных программ.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17</w:t>
            </w:r>
          </w:p>
          <w:p w:rsidR="008C2CCB" w:rsidRPr="00A6341F" w:rsidRDefault="008C2CCB" w:rsidP="00492AD6">
            <w:pPr>
              <w:pStyle w:val="TableParagraph"/>
              <w:ind w:left="28" w:right="1469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Языки программирования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18</w:t>
            </w:r>
          </w:p>
          <w:p w:rsidR="008C2CCB" w:rsidRPr="009E781D" w:rsidRDefault="008C2CCB" w:rsidP="00492AD6">
            <w:pPr>
              <w:pStyle w:val="TableParagraph"/>
              <w:ind w:left="28" w:right="1469"/>
              <w:rPr>
                <w:b/>
                <w:sz w:val="24"/>
                <w:szCs w:val="24"/>
                <w:lang w:bidi="ru-RU"/>
              </w:rPr>
            </w:pPr>
            <w:r w:rsidRPr="009F36D6">
              <w:rPr>
                <w:sz w:val="24"/>
              </w:rPr>
              <w:t>Языки программирования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492AD6" w:rsidRPr="00F16F99" w:rsidTr="00033A52">
        <w:trPr>
          <w:trHeight w:val="399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492AD6" w:rsidRPr="00A6341F" w:rsidRDefault="00492AD6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492AD6" w:rsidRDefault="00492AD6" w:rsidP="00492AD6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492AD6" w:rsidRPr="00001D62" w:rsidRDefault="00492AD6" w:rsidP="00492AD6">
            <w:pPr>
              <w:pStyle w:val="TableParagraph"/>
              <w:spacing w:line="265" w:lineRule="exact"/>
              <w:ind w:left="4"/>
              <w:rPr>
                <w:color w:val="000000"/>
                <w:sz w:val="24"/>
              </w:rPr>
            </w:pPr>
            <w:r w:rsidRPr="00001D62">
              <w:rPr>
                <w:color w:val="000000"/>
                <w:sz w:val="24"/>
              </w:rPr>
              <w:t>Языка программирования</w:t>
            </w:r>
          </w:p>
        </w:tc>
        <w:tc>
          <w:tcPr>
            <w:tcW w:w="706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492AD6" w:rsidRPr="00A6341F" w:rsidRDefault="00492AD6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4" w:type="dxa"/>
          </w:tcPr>
          <w:p w:rsidR="00492AD6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8C2CCB" w:rsidRPr="00F16F99" w:rsidTr="00EA4963">
        <w:trPr>
          <w:trHeight w:val="71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ind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Виды и возможности текстовых процессоров. 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8C2CCB" w:rsidRPr="00F16F99" w:rsidTr="00EA4963">
        <w:trPr>
          <w:trHeight w:val="992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19</w:t>
            </w:r>
          </w:p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b/>
                <w:color w:val="000000"/>
                <w:sz w:val="24"/>
              </w:rPr>
            </w:pPr>
            <w:r w:rsidRPr="002450F6">
              <w:rPr>
                <w:sz w:val="24"/>
              </w:rPr>
              <w:t>Создание текстовых документов при помощи различных текстовых процессоров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</w:tc>
      </w:tr>
      <w:tr w:rsidR="008C2CCB" w:rsidRPr="00F16F99" w:rsidTr="00040156">
        <w:trPr>
          <w:trHeight w:val="754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107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before="2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20</w:t>
            </w:r>
          </w:p>
          <w:p w:rsidR="008C2CCB" w:rsidRPr="00A6341F" w:rsidRDefault="008C2CCB" w:rsidP="00492AD6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2450F6">
              <w:rPr>
                <w:sz w:val="24"/>
              </w:rPr>
              <w:t xml:space="preserve">Создание текстовых документов при помощи текстового процессора </w:t>
            </w:r>
            <w:r w:rsidRPr="002450F6">
              <w:rPr>
                <w:bCs/>
                <w:sz w:val="24"/>
              </w:rPr>
              <w:t>Microsoft Word.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84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</w:t>
            </w:r>
            <w:r>
              <w:rPr>
                <w:color w:val="000000"/>
                <w:sz w:val="24"/>
              </w:rPr>
              <w:t>ы, печать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6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21</w:t>
            </w:r>
          </w:p>
          <w:p w:rsidR="008C2CCB" w:rsidRDefault="008C2CCB" w:rsidP="00492AD6">
            <w:r w:rsidRPr="002450F6">
              <w:rPr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36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22</w:t>
            </w:r>
          </w:p>
          <w:p w:rsidR="008C2CCB" w:rsidRDefault="008C2CCB" w:rsidP="00492AD6">
            <w:r w:rsidRPr="002450F6">
              <w:rPr>
                <w:sz w:val="24"/>
              </w:rPr>
              <w:t>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8C2CCB" w:rsidRPr="00A6341F" w:rsidRDefault="008C2CCB" w:rsidP="00492AD6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Работа с табличной информацией. 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40156">
        <w:trPr>
          <w:trHeight w:val="30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23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89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Электронная </w:t>
            </w:r>
            <w:r w:rsidRPr="002450F6">
              <w:rPr>
                <w:sz w:val="24"/>
              </w:rPr>
              <w:t>таблица Microsoft Excel.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52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24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9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22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25</w:t>
            </w:r>
          </w:p>
          <w:p w:rsidR="008C2CCB" w:rsidRPr="002450F6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26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2450F6">
              <w:rPr>
                <w:sz w:val="24"/>
              </w:rPr>
              <w:t>Создание электронных таблиц при помощи табличного процессора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27</w:t>
            </w:r>
          </w:p>
          <w:p w:rsidR="008C2CCB" w:rsidRPr="005247BF" w:rsidRDefault="008C2CCB" w:rsidP="00492AD6">
            <w:pPr>
              <w:pStyle w:val="TableParagraph"/>
              <w:spacing w:line="274" w:lineRule="exact"/>
              <w:ind w:left="4"/>
              <w:rPr>
                <w:b/>
                <w:sz w:val="24"/>
                <w:szCs w:val="24"/>
                <w:lang w:bidi="ru-RU"/>
              </w:rPr>
            </w:pPr>
            <w:r w:rsidRPr="002450F6">
              <w:rPr>
                <w:sz w:val="24"/>
              </w:rPr>
              <w:t>Создание электронных таблиц при помощи табличного процессора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6217D0">
        <w:trPr>
          <w:trHeight w:val="551"/>
          <w:jc w:val="center"/>
        </w:trPr>
        <w:tc>
          <w:tcPr>
            <w:tcW w:w="3710" w:type="dxa"/>
            <w:vMerge w:val="restart"/>
            <w:vAlign w:val="center"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6"/>
              </w:rPr>
            </w:pPr>
            <w:r w:rsidRPr="00033A52">
              <w:rPr>
                <w:b/>
                <w:color w:val="000000"/>
                <w:sz w:val="24"/>
              </w:rPr>
              <w:t>7.Презентации</w:t>
            </w:r>
          </w:p>
        </w:tc>
        <w:tc>
          <w:tcPr>
            <w:tcW w:w="8082" w:type="dxa"/>
          </w:tcPr>
          <w:p w:rsidR="008C2CCB" w:rsidRDefault="008C2CCB" w:rsidP="00492AD6">
            <w:pPr>
              <w:rPr>
                <w:sz w:val="24"/>
              </w:rPr>
            </w:pPr>
            <w:r w:rsidRPr="00FD7ED0">
              <w:rPr>
                <w:b/>
                <w:sz w:val="24"/>
              </w:rPr>
              <w:t>Содержание учебного материала</w:t>
            </w:r>
            <w:r w:rsidRPr="00FD7ED0">
              <w:rPr>
                <w:sz w:val="24"/>
              </w:rPr>
              <w:t xml:space="preserve"> </w:t>
            </w:r>
          </w:p>
          <w:p w:rsidR="008C2CCB" w:rsidRPr="00033A52" w:rsidRDefault="008C2CCB" w:rsidP="00492AD6">
            <w:pPr>
              <w:rPr>
                <w:sz w:val="24"/>
              </w:rPr>
            </w:pPr>
            <w:r w:rsidRPr="00033A52">
              <w:rPr>
                <w:sz w:val="24"/>
              </w:rPr>
              <w:t>Создание презентации MS PowerPoint 2007.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rPr>
                <w:b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28</w:t>
            </w:r>
            <w:r w:rsidRPr="00062E0F">
              <w:rPr>
                <w:b/>
              </w:rPr>
              <w:t xml:space="preserve"> </w:t>
            </w:r>
          </w:p>
          <w:p w:rsidR="008C2CCB" w:rsidRPr="00033A52" w:rsidRDefault="008C2CCB" w:rsidP="00492AD6">
            <w:pPr>
              <w:rPr>
                <w:sz w:val="24"/>
              </w:rPr>
            </w:pPr>
            <w:r w:rsidRPr="00033A52">
              <w:rPr>
                <w:sz w:val="24"/>
              </w:rPr>
              <w:t>MS PowerPoint 2007. Создание и редактирование графических и мультимедийных объектов средствами компьютерных</w:t>
            </w:r>
          </w:p>
          <w:p w:rsidR="008C2CCB" w:rsidRPr="0013010D" w:rsidRDefault="008C2CCB" w:rsidP="00492AD6">
            <w:pPr>
              <w:rPr>
                <w:b/>
              </w:rPr>
            </w:pPr>
            <w:r w:rsidRPr="00033A52">
              <w:rPr>
                <w:sz w:val="24"/>
              </w:rPr>
              <w:t>презентаций.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29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презентации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30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применение график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31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добавлением таблиц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32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анимацией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8C2CCB">
            <w:pPr>
              <w:pStyle w:val="TableParagraph"/>
              <w:spacing w:before="156"/>
              <w:ind w:right="131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</w:t>
            </w:r>
            <w:r w:rsidRPr="00A6341F">
              <w:rPr>
                <w:b/>
                <w:color w:val="000000"/>
                <w:sz w:val="24"/>
              </w:rPr>
              <w:t xml:space="preserve">. Системы управления базами </w:t>
            </w:r>
            <w:r w:rsidRPr="00A6341F">
              <w:rPr>
                <w:b/>
                <w:color w:val="000000"/>
                <w:sz w:val="24"/>
              </w:rPr>
              <w:lastRenderedPageBreak/>
              <w:t>данных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63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33</w:t>
            </w:r>
            <w:r w:rsidRPr="00033A52">
              <w:rPr>
                <w:b/>
                <w:sz w:val="24"/>
                <w:szCs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30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spacing w:line="256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9" o:title=""/>
                </v:shape>
                <o:OLEObject Type="Embed" ProgID="Word.Document.12" ShapeID="_x0000_i1026" DrawAspect="Content" ObjectID="_1788953196" r:id="rId10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19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34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25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1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35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36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3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495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8C2CCB" w:rsidRPr="00A6341F" w:rsidRDefault="008C2CCB" w:rsidP="00492AD6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</w:t>
            </w:r>
            <w:r w:rsidRPr="00A6341F">
              <w:rPr>
                <w:b/>
                <w:color w:val="000000"/>
                <w:sz w:val="24"/>
              </w:rPr>
              <w:t>. Информационно- поисковые системы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8C2CCB" w:rsidRPr="00F16F99" w:rsidTr="00040156">
        <w:trPr>
          <w:trHeight w:val="31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i/>
                <w:color w:val="000000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37.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60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78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033A52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</w:t>
            </w:r>
            <w:r>
              <w:rPr>
                <w:color w:val="000000"/>
                <w:sz w:val="24"/>
              </w:rPr>
              <w:t xml:space="preserve">ции.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37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Резервирование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40156">
        <w:trPr>
          <w:trHeight w:val="78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jc w:val="both"/>
              <w:rPr>
                <w:b/>
                <w:color w:val="000000"/>
                <w:sz w:val="24"/>
              </w:rPr>
            </w:pPr>
            <w:r w:rsidRPr="00B26D94">
              <w:rPr>
                <w:sz w:val="24"/>
              </w:rPr>
              <w:t>Назначение и виды компьютерного перевода.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38.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39.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40.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B26D94">
              <w:rPr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4015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41.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B26D94">
              <w:rPr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273"/>
          <w:jc w:val="center"/>
        </w:trPr>
        <w:tc>
          <w:tcPr>
            <w:tcW w:w="11792" w:type="dxa"/>
            <w:gridSpan w:val="2"/>
          </w:tcPr>
          <w:p w:rsidR="008C2CCB" w:rsidRPr="00033A52" w:rsidRDefault="008C2CCB" w:rsidP="008C2CCB">
            <w:pPr>
              <w:pStyle w:val="TableParagraph"/>
              <w:spacing w:line="263" w:lineRule="exact"/>
              <w:jc w:val="righ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706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992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773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367"/>
          <w:jc w:val="center"/>
        </w:trPr>
        <w:tc>
          <w:tcPr>
            <w:tcW w:w="11792" w:type="dxa"/>
            <w:gridSpan w:val="2"/>
          </w:tcPr>
          <w:p w:rsidR="008C2CCB" w:rsidRPr="00A6341F" w:rsidRDefault="008C2CCB" w:rsidP="008C2CCB">
            <w:pPr>
              <w:pStyle w:val="TableParagraph"/>
              <w:spacing w:line="263" w:lineRule="exact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Промежуточная аттестация в форме экзамена</w:t>
            </w:r>
          </w:p>
        </w:tc>
        <w:tc>
          <w:tcPr>
            <w:tcW w:w="2471" w:type="dxa"/>
            <w:gridSpan w:val="3"/>
          </w:tcPr>
          <w:p w:rsidR="008C2CCB" w:rsidRDefault="008C2CCB" w:rsidP="008C2CCB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367"/>
          <w:jc w:val="center"/>
        </w:trPr>
        <w:tc>
          <w:tcPr>
            <w:tcW w:w="11792" w:type="dxa"/>
            <w:gridSpan w:val="2"/>
          </w:tcPr>
          <w:p w:rsidR="008C2CCB" w:rsidRDefault="008C2CCB" w:rsidP="008C2CCB">
            <w:pPr>
              <w:pStyle w:val="TableParagraph"/>
              <w:tabs>
                <w:tab w:val="left" w:pos="8415"/>
              </w:tabs>
              <w:spacing w:line="263" w:lineRule="exact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ab/>
              <w:t>Итого</w:t>
            </w:r>
          </w:p>
        </w:tc>
        <w:tc>
          <w:tcPr>
            <w:tcW w:w="2471" w:type="dxa"/>
            <w:gridSpan w:val="3"/>
          </w:tcPr>
          <w:p w:rsidR="008C2CCB" w:rsidRDefault="008C2CCB" w:rsidP="008C2CCB">
            <w:pPr>
              <w:pStyle w:val="TableParagraph"/>
              <w:spacing w:line="256" w:lineRule="exact"/>
              <w:ind w:left="263"/>
              <w:jc w:val="center"/>
              <w:rPr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156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</w:tbl>
    <w:p w:rsidR="00F4647C" w:rsidRPr="00A6341F" w:rsidRDefault="00F4647C" w:rsidP="00F4647C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F4647C" w:rsidRPr="00A6341F" w:rsidRDefault="00F4647C" w:rsidP="00F4647C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F4647C" w:rsidRPr="00A6341F" w:rsidRDefault="00F4647C" w:rsidP="00F4647C">
      <w:pPr>
        <w:rPr>
          <w:color w:val="000000"/>
          <w:sz w:val="2"/>
          <w:szCs w:val="2"/>
        </w:rPr>
        <w:sectPr w:rsidR="00F4647C" w:rsidRPr="00A6341F">
          <w:footerReference w:type="default" r:id="rId11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F4647C" w:rsidRPr="00A6341F" w:rsidRDefault="00F4647C" w:rsidP="00FD7ED0">
      <w:pPr>
        <w:pStyle w:val="1"/>
        <w:spacing w:line="360" w:lineRule="auto"/>
        <w:ind w:right="629"/>
        <w:jc w:val="center"/>
        <w:rPr>
          <w:b w:val="0"/>
          <w:color w:val="000000"/>
          <w:sz w:val="24"/>
          <w:szCs w:val="24"/>
        </w:rPr>
      </w:pPr>
      <w:bookmarkStart w:id="5" w:name="_Toc145065636"/>
      <w:r w:rsidRPr="00A6341F">
        <w:rPr>
          <w:color w:val="000000"/>
          <w:sz w:val="24"/>
          <w:szCs w:val="24"/>
        </w:rPr>
        <w:lastRenderedPageBreak/>
        <w:t>4.СПЕЦИАЛЬНЫЕ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5"/>
    </w:p>
    <w:p w:rsidR="00F4647C" w:rsidRPr="00A6341F" w:rsidRDefault="00F4647C" w:rsidP="00FD7ED0">
      <w:pPr>
        <w:autoSpaceDE/>
        <w:spacing w:line="360" w:lineRule="auto"/>
        <w:ind w:left="220" w:right="629"/>
        <w:jc w:val="center"/>
        <w:rPr>
          <w:b/>
          <w:color w:val="000000"/>
          <w:sz w:val="24"/>
          <w:szCs w:val="24"/>
        </w:rPr>
      </w:pPr>
    </w:p>
    <w:p w:rsidR="00F4647C" w:rsidRPr="00A6341F" w:rsidRDefault="007D3ED0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F4647C" w:rsidRPr="00A6341F" w:rsidRDefault="007D3ED0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 xml:space="preserve">В специальные условия входят: </w:t>
      </w:r>
    </w:p>
    <w:p w:rsidR="00F4647C" w:rsidRPr="00A6341F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FD7ED0" w:rsidRPr="008C2CCB" w:rsidRDefault="007D3ED0" w:rsidP="008C2CCB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</w:t>
      </w:r>
      <w:r w:rsidR="008C2CCB">
        <w:rPr>
          <w:color w:val="000000"/>
          <w:sz w:val="24"/>
          <w:szCs w:val="24"/>
        </w:rPr>
        <w:t>х образовательных технологий.</w:t>
      </w:r>
    </w:p>
    <w:p w:rsidR="008C2CCB" w:rsidRPr="00E75B8C" w:rsidRDefault="008C2CCB" w:rsidP="008C2CCB">
      <w:pPr>
        <w:widowControl/>
        <w:tabs>
          <w:tab w:val="left" w:pos="709"/>
        </w:tabs>
        <w:autoSpaceDE/>
        <w:autoSpaceDN/>
        <w:spacing w:line="360" w:lineRule="auto"/>
        <w:ind w:firstLine="284"/>
        <w:jc w:val="center"/>
        <w:rPr>
          <w:b/>
          <w:sz w:val="24"/>
          <w:szCs w:val="24"/>
        </w:rPr>
      </w:pPr>
      <w:r w:rsidRPr="00E75B8C">
        <w:rPr>
          <w:b/>
          <w:sz w:val="24"/>
          <w:szCs w:val="24"/>
        </w:rPr>
        <w:t>Список используемой литературы</w:t>
      </w:r>
    </w:p>
    <w:p w:rsidR="008C2CCB" w:rsidRPr="00E75B8C" w:rsidRDefault="008C2CCB" w:rsidP="008C2CCB">
      <w:pPr>
        <w:widowControl/>
        <w:tabs>
          <w:tab w:val="left" w:pos="709"/>
        </w:tabs>
        <w:autoSpaceDE/>
        <w:autoSpaceDN/>
        <w:spacing w:line="360" w:lineRule="auto"/>
        <w:ind w:left="284" w:firstLine="426"/>
        <w:jc w:val="both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  <w:lang w:bidi="ru-RU"/>
        </w:rPr>
        <w:tab/>
      </w:r>
      <w:r w:rsidRPr="00E75B8C">
        <w:rPr>
          <w:b/>
          <w:bCs/>
          <w:iCs/>
          <w:sz w:val="24"/>
          <w:szCs w:val="24"/>
          <w:lang w:bidi="ru-RU"/>
        </w:rPr>
        <w:t>Основная литература:</w:t>
      </w:r>
    </w:p>
    <w:p w:rsidR="008C2CCB" w:rsidRPr="00E75B8C" w:rsidRDefault="008C2CCB" w:rsidP="008C2CCB">
      <w:pPr>
        <w:widowControl/>
        <w:numPr>
          <w:ilvl w:val="0"/>
          <w:numId w:val="25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r w:rsidRPr="00E75B8C">
        <w:rPr>
          <w:sz w:val="24"/>
          <w:szCs w:val="24"/>
          <w:shd w:val="clear" w:color="auto" w:fill="FFFFFF"/>
        </w:rPr>
        <w:t xml:space="preserve"> Гейн А.Г., Юнерман Н.А.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10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widowControl/>
        <w:numPr>
          <w:ilvl w:val="0"/>
          <w:numId w:val="25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r w:rsidRPr="00E75B8C">
        <w:rPr>
          <w:sz w:val="24"/>
          <w:szCs w:val="24"/>
          <w:shd w:val="clear" w:color="auto" w:fill="FFFFFF"/>
        </w:rPr>
        <w:t xml:space="preserve">Гейн А.Г., Гейн А.А.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11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widowControl/>
        <w:numPr>
          <w:ilvl w:val="0"/>
          <w:numId w:val="25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firstLine="0"/>
        <w:jc w:val="both"/>
        <w:rPr>
          <w:sz w:val="24"/>
          <w:szCs w:val="24"/>
        </w:rPr>
      </w:pPr>
      <w:r w:rsidRPr="00E75B8C">
        <w:rPr>
          <w:sz w:val="24"/>
          <w:szCs w:val="24"/>
        </w:rPr>
        <w:t xml:space="preserve"> </w:t>
      </w:r>
      <w:hyperlink r:id="rId12" w:history="1">
        <w:r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 w:rsidRPr="00E75B8C">
        <w:rPr>
          <w:sz w:val="24"/>
          <w:szCs w:val="24"/>
          <w:shd w:val="clear" w:color="auto" w:fill="FFFFFF"/>
        </w:rPr>
        <w:t> / </w:t>
      </w:r>
      <w:hyperlink r:id="rId13" w:history="1">
        <w:r w:rsidRPr="00E75B8C">
          <w:rPr>
            <w:sz w:val="24"/>
            <w:szCs w:val="24"/>
            <w:shd w:val="clear" w:color="auto" w:fill="FFFFFF"/>
          </w:rPr>
          <w:t>Хеннер Е. К.</w:t>
        </w:r>
      </w:hyperlink>
      <w:r w:rsidRPr="00E75B8C">
        <w:rPr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Информатика</w:t>
      </w:r>
      <w:r>
        <w:rPr>
          <w:bCs/>
          <w:sz w:val="24"/>
          <w:szCs w:val="24"/>
        </w:rPr>
        <w:t>:</w:t>
      </w:r>
      <w:r w:rsidRPr="00E75B8C">
        <w:rPr>
          <w:bCs/>
          <w:sz w:val="24"/>
          <w:szCs w:val="24"/>
        </w:rPr>
        <w:t xml:space="preserve"> учебник 10 класс. 2019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tabs>
          <w:tab w:val="left" w:pos="284"/>
          <w:tab w:val="left" w:pos="709"/>
        </w:tabs>
        <w:adjustRightInd w:val="0"/>
        <w:spacing w:line="360" w:lineRule="auto"/>
        <w:ind w:left="284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E75B8C">
        <w:rPr>
          <w:b/>
          <w:sz w:val="24"/>
          <w:szCs w:val="24"/>
        </w:rPr>
        <w:t>Дополнительная литература:</w:t>
      </w:r>
    </w:p>
    <w:p w:rsidR="008C2CCB" w:rsidRPr="00E75B8C" w:rsidRDefault="008C2CCB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информация и информа</w:t>
      </w:r>
      <w:r>
        <w:rPr>
          <w:rFonts w:eastAsia="Calibri"/>
          <w:sz w:val="24"/>
          <w:szCs w:val="24"/>
          <w:lang w:eastAsia="en-US"/>
        </w:rPr>
        <w:t xml:space="preserve">ционные технологии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 xml:space="preserve">г. </w:t>
      </w:r>
    </w:p>
    <w:p w:rsidR="008C2CCB" w:rsidRPr="00E75B8C" w:rsidRDefault="008C2CCB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программирован</w:t>
      </w:r>
      <w:r>
        <w:rPr>
          <w:rFonts w:eastAsia="Calibri"/>
          <w:sz w:val="24"/>
          <w:szCs w:val="24"/>
          <w:lang w:eastAsia="en-US"/>
        </w:rPr>
        <w:t xml:space="preserve">ие и моделирование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>г.</w:t>
      </w:r>
    </w:p>
    <w:p w:rsidR="008C2CCB" w:rsidRPr="00E75B8C" w:rsidRDefault="00040156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hyperlink r:id="rId14" w:history="1">
        <w:r w:rsidR="008C2CCB"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 w:rsidR="008C2CCB" w:rsidRPr="00E75B8C">
        <w:rPr>
          <w:sz w:val="24"/>
          <w:szCs w:val="24"/>
          <w:shd w:val="clear" w:color="auto" w:fill="FFFFFF"/>
        </w:rPr>
        <w:t> / </w:t>
      </w:r>
      <w:hyperlink r:id="rId15" w:history="1">
        <w:r w:rsidR="008C2CCB" w:rsidRPr="00E75B8C">
          <w:rPr>
            <w:sz w:val="24"/>
            <w:szCs w:val="24"/>
            <w:shd w:val="clear" w:color="auto" w:fill="FFFFFF"/>
          </w:rPr>
          <w:t>Хеннер Е. К.</w:t>
        </w:r>
      </w:hyperlink>
      <w:r w:rsidR="008C2CCB" w:rsidRPr="00E75B8C">
        <w:rPr>
          <w:rFonts w:eastAsia="Calibri"/>
          <w:sz w:val="24"/>
          <w:szCs w:val="24"/>
          <w:lang w:eastAsia="en-US"/>
        </w:rPr>
        <w:t xml:space="preserve"> Информатика. 10–11 классы. </w:t>
      </w:r>
      <w:r w:rsidR="008C2CCB">
        <w:rPr>
          <w:rFonts w:eastAsia="Calibri"/>
          <w:sz w:val="24"/>
          <w:szCs w:val="24"/>
          <w:lang w:eastAsia="en-US"/>
        </w:rPr>
        <w:t>- учебн</w:t>
      </w:r>
      <w:r w:rsidR="008C2CCB" w:rsidRPr="00E75B8C">
        <w:rPr>
          <w:rFonts w:eastAsia="Calibri"/>
          <w:sz w:val="24"/>
          <w:szCs w:val="24"/>
          <w:lang w:eastAsia="en-US"/>
        </w:rPr>
        <w:t xml:space="preserve">ое пособие </w:t>
      </w:r>
      <w:r w:rsidR="008C2CCB" w:rsidRPr="00E75B8C">
        <w:rPr>
          <w:bCs/>
          <w:sz w:val="24"/>
          <w:szCs w:val="24"/>
          <w:shd w:val="clear" w:color="auto" w:fill="FFFFFF"/>
        </w:rPr>
        <w:t>Издательство:</w:t>
      </w:r>
      <w:r w:rsidR="008C2CCB" w:rsidRPr="00E75B8C">
        <w:rPr>
          <w:sz w:val="24"/>
          <w:szCs w:val="24"/>
          <w:shd w:val="clear" w:color="auto" w:fill="FFFFFF"/>
        </w:rPr>
        <w:t> БИНОМ. Лаборатория знаний 2019</w:t>
      </w:r>
      <w:r w:rsidR="008C2CCB">
        <w:rPr>
          <w:sz w:val="24"/>
          <w:szCs w:val="24"/>
          <w:shd w:val="clear" w:color="auto" w:fill="FFFFFF"/>
        </w:rPr>
        <w:t xml:space="preserve"> г.</w:t>
      </w:r>
    </w:p>
    <w:p w:rsidR="008C2CCB" w:rsidRPr="00E75B8C" w:rsidRDefault="008C2CCB" w:rsidP="008C2CCB">
      <w:pPr>
        <w:tabs>
          <w:tab w:val="left" w:pos="284"/>
          <w:tab w:val="left" w:pos="709"/>
        </w:tabs>
        <w:adjustRightInd w:val="0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E75B8C">
        <w:rPr>
          <w:b/>
          <w:bCs/>
          <w:sz w:val="24"/>
          <w:szCs w:val="24"/>
        </w:rPr>
        <w:t>Интернет-ресурсы:</w:t>
      </w:r>
    </w:p>
    <w:p w:rsidR="008C2CCB" w:rsidRPr="00E75B8C" w:rsidRDefault="008C2CCB" w:rsidP="008C2CCB">
      <w:pPr>
        <w:widowControl/>
        <w:autoSpaceDE/>
        <w:autoSpaceDN/>
        <w:spacing w:line="360" w:lineRule="auto"/>
        <w:ind w:left="284" w:right="629"/>
        <w:jc w:val="both"/>
        <w:rPr>
          <w:rFonts w:eastAsia="Calibri"/>
          <w:sz w:val="24"/>
          <w:szCs w:val="24"/>
          <w:lang w:eastAsia="en-US"/>
        </w:rPr>
      </w:pPr>
      <w:r>
        <w:rPr>
          <w:iCs/>
          <w:sz w:val="24"/>
          <w:szCs w:val="24"/>
        </w:rPr>
        <w:t>Волк, В. К.  Информатика</w:t>
      </w:r>
      <w:r w:rsidRPr="00E75B8C">
        <w:rPr>
          <w:iCs/>
          <w:sz w:val="24"/>
          <w:szCs w:val="24"/>
        </w:rPr>
        <w:t>: учебное пособие для среднего профессионального образования — Москва : Изда</w:t>
      </w:r>
      <w:r>
        <w:rPr>
          <w:iCs/>
          <w:sz w:val="24"/>
          <w:szCs w:val="24"/>
        </w:rPr>
        <w:t>тельство Юрайт, 2023. — 207 с. </w:t>
      </w:r>
      <w:r w:rsidRPr="00E75B8C">
        <w:rPr>
          <w:iCs/>
          <w:sz w:val="24"/>
          <w:szCs w:val="24"/>
        </w:rPr>
        <w:t xml:space="preserve"> — URL: </w:t>
      </w:r>
      <w:hyperlink r:id="rId16" w:tgtFrame="_blank" w:history="1">
        <w:r w:rsidRPr="00E75B8C">
          <w:rPr>
            <w:iCs/>
            <w:sz w:val="24"/>
            <w:szCs w:val="24"/>
            <w:u w:val="single"/>
          </w:rPr>
          <w:t>https://urait.ru/bcode/519837</w:t>
        </w:r>
      </w:hyperlink>
      <w:r>
        <w:rPr>
          <w:iCs/>
          <w:sz w:val="24"/>
          <w:szCs w:val="24"/>
        </w:rPr>
        <w:t> </w:t>
      </w:r>
      <w:r w:rsidRPr="00E75B8C">
        <w:rPr>
          <w:iCs/>
          <w:sz w:val="24"/>
          <w:szCs w:val="24"/>
        </w:rPr>
        <w:t>.</w:t>
      </w:r>
    </w:p>
    <w:sectPr w:rsidR="008C2CCB" w:rsidRPr="00E75B8C" w:rsidSect="005D1F08">
      <w:footerReference w:type="default" r:id="rId17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521" w:rsidRDefault="00EA4521">
      <w:r>
        <w:separator/>
      </w:r>
    </w:p>
  </w:endnote>
  <w:endnote w:type="continuationSeparator" w:id="0">
    <w:p w:rsidR="00EA4521" w:rsidRDefault="00EA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156" w:rsidRDefault="0004015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FC0795">
      <w:rPr>
        <w:noProof/>
      </w:rPr>
      <w:t>17</w:t>
    </w:r>
    <w:r>
      <w:fldChar w:fldCharType="end"/>
    </w:r>
  </w:p>
  <w:p w:rsidR="00040156" w:rsidRDefault="00040156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156" w:rsidRDefault="00040156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1.85pt;margin-top:531.9pt;width:16pt;height:15.3pt;z-index:-2;mso-position-horizontal-relative:page;mso-position-vertical-relative:page" filled="f" stroked="f">
          <v:textbox inset="0,0,0,0">
            <w:txbxContent>
              <w:p w:rsidR="00040156" w:rsidRDefault="00040156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FC0795">
                  <w:rPr>
                    <w:noProof/>
                    <w:sz w:val="24"/>
                  </w:rPr>
                  <w:t>22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156" w:rsidRDefault="00040156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9.3pt;margin-top:778.85pt;width:16pt;height:15.3pt;z-index:-1;mso-position-horizontal-relative:page;mso-position-vertical-relative:page" filled="f" stroked="f">
          <v:textbox inset="0,0,0,0">
            <w:txbxContent>
              <w:p w:rsidR="00040156" w:rsidRDefault="00040156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noProof/>
                    <w:sz w:val="24"/>
                  </w:rPr>
                  <w:t>24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521" w:rsidRDefault="00EA4521">
      <w:r>
        <w:separator/>
      </w:r>
    </w:p>
  </w:footnote>
  <w:footnote w:type="continuationSeparator" w:id="0">
    <w:p w:rsidR="00EA4521" w:rsidRDefault="00EA4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5536941"/>
    <w:multiLevelType w:val="hybridMultilevel"/>
    <w:tmpl w:val="6FB626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4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5" w15:restartNumberingAfterBreak="0">
    <w:nsid w:val="3EED5C51"/>
    <w:multiLevelType w:val="hybridMultilevel"/>
    <w:tmpl w:val="D57C9E6A"/>
    <w:lvl w:ilvl="0" w:tplc="950C5C9E">
      <w:start w:val="3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7" w15:restartNumberingAfterBreak="0">
    <w:nsid w:val="67823804"/>
    <w:multiLevelType w:val="hybridMultilevel"/>
    <w:tmpl w:val="3626E08C"/>
    <w:lvl w:ilvl="0" w:tplc="44920AD8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8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9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20" w15:restartNumberingAfterBreak="0">
    <w:nsid w:val="6D5C2947"/>
    <w:multiLevelType w:val="hybridMultilevel"/>
    <w:tmpl w:val="CD20F5AA"/>
    <w:lvl w:ilvl="0" w:tplc="FF54CC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77F3E"/>
    <w:multiLevelType w:val="hybridMultilevel"/>
    <w:tmpl w:val="3DD220B4"/>
    <w:lvl w:ilvl="0" w:tplc="01D0F77C">
      <w:numFmt w:val="none"/>
      <w:lvlText w:val=""/>
      <w:lvlJc w:val="left"/>
      <w:pPr>
        <w:tabs>
          <w:tab w:val="num" w:pos="360"/>
        </w:tabs>
      </w:pPr>
    </w:lvl>
    <w:lvl w:ilvl="1" w:tplc="120E29DC">
      <w:numFmt w:val="none"/>
      <w:lvlText w:val=""/>
      <w:lvlJc w:val="left"/>
      <w:pPr>
        <w:tabs>
          <w:tab w:val="num" w:pos="360"/>
        </w:tabs>
      </w:pPr>
    </w:lvl>
    <w:lvl w:ilvl="2" w:tplc="66F2EF5E">
      <w:numFmt w:val="bullet"/>
      <w:lvlText w:val="-"/>
      <w:lvlJc w:val="left"/>
      <w:pPr>
        <w:ind w:left="213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 w:tplc="93F21E0E">
      <w:numFmt w:val="bullet"/>
      <w:lvlText w:val="•"/>
      <w:lvlJc w:val="left"/>
      <w:pPr>
        <w:ind w:left="3365" w:hanging="156"/>
      </w:pPr>
      <w:rPr>
        <w:rFonts w:hint="default"/>
        <w:lang w:val="ru-RU" w:eastAsia="en-US" w:bidi="ar-SA"/>
      </w:rPr>
    </w:lvl>
    <w:lvl w:ilvl="4" w:tplc="68D64958">
      <w:numFmt w:val="bullet"/>
      <w:lvlText w:val="•"/>
      <w:lvlJc w:val="left"/>
      <w:pPr>
        <w:ind w:left="4368" w:hanging="156"/>
      </w:pPr>
      <w:rPr>
        <w:rFonts w:hint="default"/>
        <w:lang w:val="ru-RU" w:eastAsia="en-US" w:bidi="ar-SA"/>
      </w:rPr>
    </w:lvl>
    <w:lvl w:ilvl="5" w:tplc="2F4AACE6">
      <w:numFmt w:val="bullet"/>
      <w:lvlText w:val="•"/>
      <w:lvlJc w:val="left"/>
      <w:pPr>
        <w:ind w:left="5371" w:hanging="156"/>
      </w:pPr>
      <w:rPr>
        <w:rFonts w:hint="default"/>
        <w:lang w:val="ru-RU" w:eastAsia="en-US" w:bidi="ar-SA"/>
      </w:rPr>
    </w:lvl>
    <w:lvl w:ilvl="6" w:tplc="927C14E2">
      <w:numFmt w:val="bullet"/>
      <w:lvlText w:val="•"/>
      <w:lvlJc w:val="left"/>
      <w:pPr>
        <w:ind w:left="6374" w:hanging="156"/>
      </w:pPr>
      <w:rPr>
        <w:rFonts w:hint="default"/>
        <w:lang w:val="ru-RU" w:eastAsia="en-US" w:bidi="ar-SA"/>
      </w:rPr>
    </w:lvl>
    <w:lvl w:ilvl="7" w:tplc="76CE4002">
      <w:numFmt w:val="bullet"/>
      <w:lvlText w:val="•"/>
      <w:lvlJc w:val="left"/>
      <w:pPr>
        <w:ind w:left="7377" w:hanging="156"/>
      </w:pPr>
      <w:rPr>
        <w:rFonts w:hint="default"/>
        <w:lang w:val="ru-RU" w:eastAsia="en-US" w:bidi="ar-SA"/>
      </w:rPr>
    </w:lvl>
    <w:lvl w:ilvl="8" w:tplc="EB84BD3A">
      <w:numFmt w:val="bullet"/>
      <w:lvlText w:val="•"/>
      <w:lvlJc w:val="left"/>
      <w:pPr>
        <w:ind w:left="8380" w:hanging="1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A03AD2"/>
    <w:multiLevelType w:val="hybridMultilevel"/>
    <w:tmpl w:val="69BE0794"/>
    <w:lvl w:ilvl="0" w:tplc="12688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4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3"/>
  </w:num>
  <w:num w:numId="5">
    <w:abstractNumId w:val="6"/>
  </w:num>
  <w:num w:numId="6">
    <w:abstractNumId w:val="18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4"/>
  </w:num>
  <w:num w:numId="12">
    <w:abstractNumId w:val="8"/>
  </w:num>
  <w:num w:numId="13">
    <w:abstractNumId w:val="14"/>
  </w:num>
  <w:num w:numId="14">
    <w:abstractNumId w:val="23"/>
  </w:num>
  <w:num w:numId="15">
    <w:abstractNumId w:val="11"/>
  </w:num>
  <w:num w:numId="16">
    <w:abstractNumId w:val="16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9"/>
  </w:num>
  <w:num w:numId="22">
    <w:abstractNumId w:val="17"/>
  </w:num>
  <w:num w:numId="23">
    <w:abstractNumId w:val="2"/>
  </w:num>
  <w:num w:numId="24">
    <w:abstractNumId w:val="15"/>
  </w:num>
  <w:num w:numId="25">
    <w:abstractNumId w:val="22"/>
  </w:num>
  <w:num w:numId="26">
    <w:abstractNumId w:val="20"/>
  </w:num>
  <w:num w:numId="27">
    <w:abstractNumId w:val="1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01D62"/>
    <w:rsid w:val="000257D2"/>
    <w:rsid w:val="00033A52"/>
    <w:rsid w:val="00040156"/>
    <w:rsid w:val="00052467"/>
    <w:rsid w:val="0006528A"/>
    <w:rsid w:val="000900D6"/>
    <w:rsid w:val="00100ED7"/>
    <w:rsid w:val="0010584B"/>
    <w:rsid w:val="00131301"/>
    <w:rsid w:val="00163A6E"/>
    <w:rsid w:val="00163F2F"/>
    <w:rsid w:val="0017529A"/>
    <w:rsid w:val="00187DDE"/>
    <w:rsid w:val="00190637"/>
    <w:rsid w:val="001A5D60"/>
    <w:rsid w:val="0020637C"/>
    <w:rsid w:val="0023715E"/>
    <w:rsid w:val="002450F6"/>
    <w:rsid w:val="00264746"/>
    <w:rsid w:val="00290CCA"/>
    <w:rsid w:val="002956F6"/>
    <w:rsid w:val="002B0A1C"/>
    <w:rsid w:val="002B0A61"/>
    <w:rsid w:val="002C2E39"/>
    <w:rsid w:val="002E61F7"/>
    <w:rsid w:val="002F0048"/>
    <w:rsid w:val="0032415E"/>
    <w:rsid w:val="00351C62"/>
    <w:rsid w:val="00392800"/>
    <w:rsid w:val="00397673"/>
    <w:rsid w:val="003C4B0F"/>
    <w:rsid w:val="00432F7D"/>
    <w:rsid w:val="00466732"/>
    <w:rsid w:val="00492A34"/>
    <w:rsid w:val="00492AD6"/>
    <w:rsid w:val="004C735E"/>
    <w:rsid w:val="004D48E6"/>
    <w:rsid w:val="00567C83"/>
    <w:rsid w:val="005771F8"/>
    <w:rsid w:val="005953F3"/>
    <w:rsid w:val="005A3A15"/>
    <w:rsid w:val="005B6284"/>
    <w:rsid w:val="005C4D57"/>
    <w:rsid w:val="005D1F08"/>
    <w:rsid w:val="005F054F"/>
    <w:rsid w:val="006217D0"/>
    <w:rsid w:val="00696416"/>
    <w:rsid w:val="006A082C"/>
    <w:rsid w:val="006A4618"/>
    <w:rsid w:val="006C191E"/>
    <w:rsid w:val="006E1D68"/>
    <w:rsid w:val="006F1E5A"/>
    <w:rsid w:val="00702392"/>
    <w:rsid w:val="0070464C"/>
    <w:rsid w:val="00705E53"/>
    <w:rsid w:val="00727468"/>
    <w:rsid w:val="00731C49"/>
    <w:rsid w:val="007432BA"/>
    <w:rsid w:val="00766783"/>
    <w:rsid w:val="0078378F"/>
    <w:rsid w:val="0079533D"/>
    <w:rsid w:val="007D3ED0"/>
    <w:rsid w:val="007E1B05"/>
    <w:rsid w:val="00815463"/>
    <w:rsid w:val="008C2CCB"/>
    <w:rsid w:val="008D762D"/>
    <w:rsid w:val="009304A1"/>
    <w:rsid w:val="00975902"/>
    <w:rsid w:val="009A5CA1"/>
    <w:rsid w:val="009B38C1"/>
    <w:rsid w:val="009B47A9"/>
    <w:rsid w:val="009B4C3E"/>
    <w:rsid w:val="009F36D6"/>
    <w:rsid w:val="00A47D53"/>
    <w:rsid w:val="00A52AFF"/>
    <w:rsid w:val="00A560B7"/>
    <w:rsid w:val="00A6341F"/>
    <w:rsid w:val="00A905AF"/>
    <w:rsid w:val="00AB41D6"/>
    <w:rsid w:val="00AD297A"/>
    <w:rsid w:val="00B11F02"/>
    <w:rsid w:val="00B21E15"/>
    <w:rsid w:val="00B26D94"/>
    <w:rsid w:val="00B402E3"/>
    <w:rsid w:val="00B6710B"/>
    <w:rsid w:val="00BA35C1"/>
    <w:rsid w:val="00BB06F8"/>
    <w:rsid w:val="00BB54B5"/>
    <w:rsid w:val="00C07996"/>
    <w:rsid w:val="00C152FA"/>
    <w:rsid w:val="00C174E3"/>
    <w:rsid w:val="00C235C0"/>
    <w:rsid w:val="00C5484B"/>
    <w:rsid w:val="00C623FF"/>
    <w:rsid w:val="00C97C79"/>
    <w:rsid w:val="00CA00AF"/>
    <w:rsid w:val="00CC4DD1"/>
    <w:rsid w:val="00D74169"/>
    <w:rsid w:val="00D92475"/>
    <w:rsid w:val="00DB60F9"/>
    <w:rsid w:val="00DE3375"/>
    <w:rsid w:val="00E23F37"/>
    <w:rsid w:val="00E25771"/>
    <w:rsid w:val="00E40F09"/>
    <w:rsid w:val="00E508E8"/>
    <w:rsid w:val="00EA4521"/>
    <w:rsid w:val="00EA4963"/>
    <w:rsid w:val="00EB0232"/>
    <w:rsid w:val="00EB7170"/>
    <w:rsid w:val="00F13039"/>
    <w:rsid w:val="00F16F99"/>
    <w:rsid w:val="00F4647C"/>
    <w:rsid w:val="00F526AF"/>
    <w:rsid w:val="00F57938"/>
    <w:rsid w:val="00F73775"/>
    <w:rsid w:val="00F8024F"/>
    <w:rsid w:val="00F80252"/>
    <w:rsid w:val="00F82E8D"/>
    <w:rsid w:val="00FB1E10"/>
    <w:rsid w:val="00FC0795"/>
    <w:rsid w:val="00FC3BF5"/>
    <w:rsid w:val="00FD7ED0"/>
    <w:rsid w:val="00FE2352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75D94F23"/>
  <w15:docId w15:val="{14DA100F-2005-469F-8403-3667E2B9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F4647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F4647C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F4647C"/>
    <w:pPr>
      <w:ind w:left="220"/>
    </w:pPr>
  </w:style>
  <w:style w:type="character" w:styleId="aa">
    <w:name w:val="Hyperlink"/>
    <w:uiPriority w:val="99"/>
    <w:unhideWhenUsed/>
    <w:rsid w:val="00F4647C"/>
    <w:rPr>
      <w:color w:val="0563C1"/>
      <w:u w:val="single"/>
    </w:rPr>
  </w:style>
  <w:style w:type="character" w:customStyle="1" w:styleId="ab">
    <w:name w:val="Другое_"/>
    <w:link w:val="ac"/>
    <w:rsid w:val="00B21E15"/>
    <w:rPr>
      <w:rFonts w:ascii="Times New Roman" w:eastAsia="Times New Roman" w:hAnsi="Times New Roman"/>
    </w:rPr>
  </w:style>
  <w:style w:type="paragraph" w:customStyle="1" w:styleId="ac">
    <w:name w:val="Другое"/>
    <w:basedOn w:val="a"/>
    <w:link w:val="ab"/>
    <w:rsid w:val="00B21E15"/>
    <w:pPr>
      <w:autoSpaceDE/>
      <w:autoSpaceDN/>
      <w:spacing w:after="40" w:line="276" w:lineRule="auto"/>
      <w:ind w:firstLine="400"/>
    </w:pPr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F05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F054F"/>
    <w:rPr>
      <w:rFonts w:ascii="Times New Roman" w:eastAsia="Times New Roman" w:hAnsi="Times New Roman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5F05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F054F"/>
    <w:rPr>
      <w:rFonts w:ascii="Times New Roman" w:eastAsia="Times New Roman" w:hAnsi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AB41D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bz.ru/authors/212/1779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bz.ru/authors/208/1775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urait.ru/bcode/51983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lbz.ru/authors/212/1779/" TargetMode="External"/><Relationship Id="rId10" Type="http://schemas.openxmlformats.org/officeDocument/2006/relationships/package" Target="embeddings/_________Microsoft_Word.doc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s://lbz.ru/authors/208/177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5633</Words>
  <Characters>32110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60</cp:revision>
  <cp:lastPrinted>2024-09-27T11:29:00Z</cp:lastPrinted>
  <dcterms:created xsi:type="dcterms:W3CDTF">2020-05-10T19:29:00Z</dcterms:created>
  <dcterms:modified xsi:type="dcterms:W3CDTF">2024-09-27T11:40:00Z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